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F6BE" w14:textId="4D7DBAE5" w:rsidR="00167256" w:rsidRDefault="00581FF2" w:rsidP="00283A9E">
      <w:pPr>
        <w:pStyle w:val="Title"/>
      </w:pPr>
      <w:r>
        <w:t>C</w:t>
      </w:r>
      <w:r w:rsidR="00283A9E">
        <w:t>hecklist</w:t>
      </w:r>
      <w:r>
        <w:t xml:space="preserve"> for Importers</w:t>
      </w:r>
    </w:p>
    <w:p w14:paraId="7E6ECEF8" w14:textId="714D5FE5" w:rsidR="00116549" w:rsidRDefault="00116549" w:rsidP="00116549">
      <w:r>
        <w:t>This checklist is designed to help importers check that they are complying with the requirements of the MDR and IVDR. It assumes that the importer does not make any modifications to the device that would result in additional requirements under Article 16.</w:t>
      </w:r>
    </w:p>
    <w:p w14:paraId="1D6400D6" w14:textId="4301439D" w:rsidR="00116549" w:rsidRPr="00116549" w:rsidRDefault="00E10FF8" w:rsidP="00E10FF8">
      <w:pPr>
        <w:pStyle w:val="Heading1"/>
      </w:pPr>
      <w:r>
        <w:t>Requirements that must be met by each importer</w:t>
      </w:r>
    </w:p>
    <w:tbl>
      <w:tblPr>
        <w:tblStyle w:val="TableGrid"/>
        <w:tblW w:w="5000" w:type="pct"/>
        <w:tblCellMar>
          <w:top w:w="80" w:type="dxa"/>
          <w:left w:w="80" w:type="dxa"/>
          <w:bottom w:w="80" w:type="dxa"/>
          <w:right w:w="80" w:type="dxa"/>
        </w:tblCellMar>
        <w:tblLook w:val="04A0" w:firstRow="1" w:lastRow="0" w:firstColumn="1" w:lastColumn="0" w:noHBand="0" w:noVBand="1"/>
      </w:tblPr>
      <w:tblGrid>
        <w:gridCol w:w="5102"/>
        <w:gridCol w:w="3119"/>
        <w:gridCol w:w="1417"/>
      </w:tblGrid>
      <w:tr w:rsidR="00283A9E" w14:paraId="6546DD41" w14:textId="77777777" w:rsidTr="00E10FF8">
        <w:trPr>
          <w:cnfStyle w:val="100000000000" w:firstRow="1" w:lastRow="0" w:firstColumn="0" w:lastColumn="0" w:oddVBand="0" w:evenVBand="0" w:oddHBand="0" w:evenHBand="0" w:firstRowFirstColumn="0" w:firstRowLastColumn="0" w:lastRowFirstColumn="0" w:lastRowLastColumn="0"/>
          <w:tblHeader/>
        </w:trPr>
        <w:tc>
          <w:tcPr>
            <w:tcW w:w="2647" w:type="pct"/>
            <w:shd w:val="clear" w:color="auto" w:fill="DDDDDD"/>
          </w:tcPr>
          <w:p w14:paraId="2E0B5774" w14:textId="0082B127" w:rsidR="00283A9E" w:rsidRDefault="00E10FF8" w:rsidP="006E0803">
            <w:pPr>
              <w:pStyle w:val="TableHeading"/>
              <w:rPr>
                <w:rStyle w:val="StrongEmphasis"/>
                <w:rFonts w:eastAsia="Times New Roman" w:cs="Tms Rmn"/>
                <w:sz w:val="21"/>
                <w:szCs w:val="20"/>
              </w:rPr>
            </w:pPr>
            <w:r>
              <w:rPr>
                <w:rStyle w:val="StrongEmphasis"/>
                <w:sz w:val="21"/>
              </w:rPr>
              <w:t>Requirement</w:t>
            </w:r>
          </w:p>
        </w:tc>
        <w:tc>
          <w:tcPr>
            <w:tcW w:w="1618" w:type="pct"/>
            <w:shd w:val="clear" w:color="auto" w:fill="DDDDDD"/>
          </w:tcPr>
          <w:p w14:paraId="0D2A98C5" w14:textId="4250EE78" w:rsidR="00283A9E" w:rsidRPr="00283A9E" w:rsidRDefault="00E10FF8" w:rsidP="006E0803">
            <w:pPr>
              <w:pStyle w:val="TableHeading"/>
              <w:rPr>
                <w:rStyle w:val="StrongEmphasis"/>
                <w:rFonts w:eastAsia="Times New Roman" w:cs="Tms Rmn"/>
                <w:sz w:val="21"/>
              </w:rPr>
            </w:pPr>
            <w:r>
              <w:rPr>
                <w:rStyle w:val="StrongEmphasis"/>
                <w:sz w:val="21"/>
              </w:rPr>
              <w:t>Regulatory reference</w:t>
            </w:r>
          </w:p>
        </w:tc>
        <w:tc>
          <w:tcPr>
            <w:tcW w:w="735" w:type="pct"/>
            <w:shd w:val="clear" w:color="auto" w:fill="DDDDDD"/>
          </w:tcPr>
          <w:p w14:paraId="36336641" w14:textId="052CBA63" w:rsidR="00283A9E" w:rsidRPr="00283A9E" w:rsidRDefault="00E10FF8" w:rsidP="006E0803">
            <w:pPr>
              <w:pStyle w:val="TableHeading"/>
              <w:rPr>
                <w:rStyle w:val="StrongEmphasis"/>
                <w:rFonts w:eastAsia="Times New Roman" w:cs="Tms Rmn"/>
                <w:sz w:val="21"/>
              </w:rPr>
            </w:pPr>
            <w:r>
              <w:rPr>
                <w:rStyle w:val="StrongEmphasis"/>
                <w:sz w:val="21"/>
              </w:rPr>
              <w:t>Done</w:t>
            </w:r>
          </w:p>
        </w:tc>
      </w:tr>
      <w:tr w:rsidR="00283A9E" w14:paraId="09093C49" w14:textId="77777777" w:rsidTr="00E10FF8">
        <w:tc>
          <w:tcPr>
            <w:tcW w:w="2647" w:type="pct"/>
          </w:tcPr>
          <w:p w14:paraId="60461609" w14:textId="042027EF" w:rsidR="00283A9E" w:rsidRPr="00C67FDD" w:rsidRDefault="00E10FF8" w:rsidP="00283A9E">
            <w:pPr>
              <w:pStyle w:val="TableContents"/>
            </w:pPr>
            <w:r>
              <w:t>SRN requested</w:t>
            </w:r>
          </w:p>
        </w:tc>
        <w:tc>
          <w:tcPr>
            <w:tcW w:w="1618" w:type="pct"/>
          </w:tcPr>
          <w:p w14:paraId="6AA2EBB0" w14:textId="2B9E41B2" w:rsidR="00283A9E" w:rsidRPr="00CE3F9B" w:rsidRDefault="00CE3F9B" w:rsidP="00283A9E">
            <w:pPr>
              <w:pStyle w:val="TableContents"/>
              <w:rPr>
                <w:bCs/>
              </w:rPr>
            </w:pPr>
            <w:r>
              <w:t>Annex VI</w:t>
            </w:r>
          </w:p>
        </w:tc>
        <w:tc>
          <w:tcPr>
            <w:tcW w:w="735" w:type="pct"/>
          </w:tcPr>
          <w:p w14:paraId="0738C06B" w14:textId="60065B3B" w:rsidR="00283A9E" w:rsidRPr="00283A9E" w:rsidRDefault="00283A9E" w:rsidP="00283A9E">
            <w:pPr>
              <w:pStyle w:val="TableContents"/>
              <w:jc w:val="center"/>
              <w:rPr>
                <w:rFonts w:ascii="Open Sans Light" w:hAnsi="Open Sans Light" w:cs="Open Sans Light"/>
                <w:sz w:val="32"/>
                <w:szCs w:val="32"/>
              </w:rPr>
            </w:pPr>
            <w:r>
              <w:rPr>
                <w:rFonts w:ascii="Open Sans Light" w:hAnsi="Open Sans Light"/>
                <w:sz w:val="32"/>
              </w:rPr>
              <w:t>[ ]</w:t>
            </w:r>
          </w:p>
        </w:tc>
      </w:tr>
      <w:tr w:rsidR="00283A9E" w14:paraId="25BFB564" w14:textId="77777777" w:rsidTr="00E10FF8">
        <w:tc>
          <w:tcPr>
            <w:tcW w:w="2647" w:type="pct"/>
          </w:tcPr>
          <w:p w14:paraId="4D9A481B" w14:textId="50F8D0EF" w:rsidR="00283A9E" w:rsidRPr="00C67FDD" w:rsidRDefault="00E10FF8" w:rsidP="00283A9E">
            <w:pPr>
              <w:pStyle w:val="TableContents"/>
            </w:pPr>
            <w:r>
              <w:t>Registered in EUDAMED</w:t>
            </w:r>
          </w:p>
        </w:tc>
        <w:tc>
          <w:tcPr>
            <w:tcW w:w="1618" w:type="pct"/>
          </w:tcPr>
          <w:p w14:paraId="425A6AC0" w14:textId="5BE74873" w:rsidR="00283A9E" w:rsidRPr="00283A9E" w:rsidRDefault="00CE3F9B" w:rsidP="00283A9E">
            <w:pPr>
              <w:pStyle w:val="TableContents"/>
            </w:pPr>
            <w:r>
              <w:t>Article 31, Annex VI</w:t>
            </w:r>
          </w:p>
        </w:tc>
        <w:tc>
          <w:tcPr>
            <w:tcW w:w="735" w:type="pct"/>
          </w:tcPr>
          <w:p w14:paraId="21BE245D" w14:textId="138F0318" w:rsidR="00283A9E" w:rsidRDefault="00283A9E" w:rsidP="00283A9E">
            <w:pPr>
              <w:pStyle w:val="TableContents"/>
              <w:jc w:val="center"/>
            </w:pPr>
            <w:r>
              <w:rPr>
                <w:rFonts w:ascii="Open Sans Light" w:hAnsi="Open Sans Light"/>
                <w:sz w:val="32"/>
              </w:rPr>
              <w:t>[ ]</w:t>
            </w:r>
          </w:p>
        </w:tc>
      </w:tr>
      <w:tr w:rsidR="00B11610" w14:paraId="4958F604" w14:textId="77777777" w:rsidTr="00E10FF8">
        <w:tc>
          <w:tcPr>
            <w:tcW w:w="2647" w:type="pct"/>
          </w:tcPr>
          <w:p w14:paraId="53ABBF46" w14:textId="74FFD48D" w:rsidR="00B11610" w:rsidRPr="00F35F1D" w:rsidRDefault="00E10FF8" w:rsidP="00283A9E">
            <w:pPr>
              <w:pStyle w:val="TableContents"/>
            </w:pPr>
            <w:r>
              <w:t>Process that regulates responsibilities for ensuring that the data in EUDAMED is up-to-date defined</w:t>
            </w:r>
          </w:p>
        </w:tc>
        <w:tc>
          <w:tcPr>
            <w:tcW w:w="1618" w:type="pct"/>
          </w:tcPr>
          <w:p w14:paraId="7ED5C55B" w14:textId="65F3295A" w:rsidR="00B11610" w:rsidRDefault="00E10FF8" w:rsidP="00283A9E">
            <w:pPr>
              <w:pStyle w:val="TableContents"/>
            </w:pPr>
            <w:r>
              <w:t>Article 31</w:t>
            </w:r>
          </w:p>
        </w:tc>
        <w:tc>
          <w:tcPr>
            <w:tcW w:w="735" w:type="pct"/>
          </w:tcPr>
          <w:p w14:paraId="6A012799" w14:textId="1C0DFAA7" w:rsidR="00B11610" w:rsidRPr="00983AEA" w:rsidRDefault="00BF6E79" w:rsidP="00283A9E">
            <w:pPr>
              <w:pStyle w:val="TableContents"/>
              <w:jc w:val="center"/>
              <w:rPr>
                <w:rFonts w:ascii="Open Sans Light" w:hAnsi="Open Sans Light" w:cs="Open Sans Light"/>
                <w:sz w:val="32"/>
                <w:szCs w:val="32"/>
              </w:rPr>
            </w:pPr>
            <w:r>
              <w:rPr>
                <w:rFonts w:ascii="Open Sans Light" w:hAnsi="Open Sans Light"/>
                <w:sz w:val="32"/>
              </w:rPr>
              <w:t>[ ]</w:t>
            </w:r>
          </w:p>
        </w:tc>
      </w:tr>
      <w:tr w:rsidR="00CE3F9B" w14:paraId="19BFC017" w14:textId="77777777" w:rsidTr="00E10FF8">
        <w:tc>
          <w:tcPr>
            <w:tcW w:w="2647" w:type="pct"/>
          </w:tcPr>
          <w:p w14:paraId="2E097EAC" w14:textId="3820D8B5" w:rsidR="00CE3F9B" w:rsidRDefault="00CE3F9B" w:rsidP="00283A9E">
            <w:pPr>
              <w:pStyle w:val="TableContents"/>
            </w:pPr>
            <w:r>
              <w:t>Important work instructions and standard operating procedures, as mentioned below, created</w:t>
            </w:r>
          </w:p>
        </w:tc>
        <w:tc>
          <w:tcPr>
            <w:tcW w:w="1618" w:type="pct"/>
          </w:tcPr>
          <w:p w14:paraId="3D4D4774" w14:textId="77777777" w:rsidR="00CE3F9B" w:rsidRDefault="00CE3F9B" w:rsidP="00283A9E">
            <w:pPr>
              <w:pStyle w:val="TableContents"/>
            </w:pPr>
          </w:p>
        </w:tc>
        <w:tc>
          <w:tcPr>
            <w:tcW w:w="735" w:type="pct"/>
          </w:tcPr>
          <w:p w14:paraId="58BB051B" w14:textId="6646324B" w:rsidR="00CE3F9B" w:rsidRPr="00983AEA" w:rsidRDefault="00CE3F9B" w:rsidP="00283A9E">
            <w:pPr>
              <w:pStyle w:val="TableContents"/>
              <w:jc w:val="center"/>
              <w:rPr>
                <w:rFonts w:ascii="Open Sans Light" w:hAnsi="Open Sans Light" w:cs="Open Sans Light"/>
                <w:sz w:val="32"/>
                <w:szCs w:val="32"/>
              </w:rPr>
            </w:pPr>
            <w:r>
              <w:rPr>
                <w:rFonts w:ascii="Open Sans Light" w:hAnsi="Open Sans Light"/>
                <w:sz w:val="32"/>
              </w:rPr>
              <w:t>[ ]</w:t>
            </w:r>
          </w:p>
        </w:tc>
      </w:tr>
      <w:tr w:rsidR="00CE3F9B" w14:paraId="1B2B89DA" w14:textId="77777777" w:rsidTr="00E10FF8">
        <w:tc>
          <w:tcPr>
            <w:tcW w:w="2647" w:type="pct"/>
          </w:tcPr>
          <w:p w14:paraId="2007165F" w14:textId="74C2255F" w:rsidR="00CE3F9B" w:rsidRDefault="00CE3F9B" w:rsidP="00283A9E">
            <w:pPr>
              <w:pStyle w:val="TableContents"/>
            </w:pPr>
            <w:r>
              <w:t>Competence of own staff determined and proven</w:t>
            </w:r>
          </w:p>
        </w:tc>
        <w:tc>
          <w:tcPr>
            <w:tcW w:w="1618" w:type="pct"/>
          </w:tcPr>
          <w:p w14:paraId="4AF20EA8" w14:textId="77777777" w:rsidR="00CE3F9B" w:rsidRDefault="00CE3F9B" w:rsidP="00283A9E">
            <w:pPr>
              <w:pStyle w:val="TableContents"/>
            </w:pPr>
          </w:p>
        </w:tc>
        <w:tc>
          <w:tcPr>
            <w:tcW w:w="735" w:type="pct"/>
          </w:tcPr>
          <w:p w14:paraId="43291C32" w14:textId="2E045983" w:rsidR="00CE3F9B" w:rsidRPr="00983AEA" w:rsidRDefault="00CE3F9B" w:rsidP="00283A9E">
            <w:pPr>
              <w:pStyle w:val="TableContents"/>
              <w:jc w:val="center"/>
              <w:rPr>
                <w:rFonts w:ascii="Open Sans Light" w:hAnsi="Open Sans Light" w:cs="Open Sans Light"/>
                <w:sz w:val="32"/>
                <w:szCs w:val="32"/>
              </w:rPr>
            </w:pPr>
            <w:r>
              <w:rPr>
                <w:rFonts w:ascii="Open Sans Light" w:hAnsi="Open Sans Light"/>
                <w:sz w:val="32"/>
              </w:rPr>
              <w:t>[ ]</w:t>
            </w:r>
          </w:p>
        </w:tc>
      </w:tr>
    </w:tbl>
    <w:p w14:paraId="533EEBFF" w14:textId="1DDF6CB4" w:rsidR="00E10FF8" w:rsidRDefault="00E10FF8" w:rsidP="00E10FF8">
      <w:pPr>
        <w:pStyle w:val="Heading1"/>
      </w:pPr>
      <w:r>
        <w:t>Requirements that must be met for each device type</w:t>
      </w:r>
    </w:p>
    <w:tbl>
      <w:tblPr>
        <w:tblStyle w:val="TableGrid"/>
        <w:tblW w:w="5000" w:type="pct"/>
        <w:tblCellMar>
          <w:top w:w="80" w:type="dxa"/>
          <w:left w:w="80" w:type="dxa"/>
          <w:bottom w:w="80" w:type="dxa"/>
          <w:right w:w="80" w:type="dxa"/>
        </w:tblCellMar>
        <w:tblLook w:val="04A0" w:firstRow="1" w:lastRow="0" w:firstColumn="1" w:lastColumn="0" w:noHBand="0" w:noVBand="1"/>
      </w:tblPr>
      <w:tblGrid>
        <w:gridCol w:w="5102"/>
        <w:gridCol w:w="3119"/>
        <w:gridCol w:w="1417"/>
      </w:tblGrid>
      <w:tr w:rsidR="00E10FF8" w14:paraId="753378E4" w14:textId="77777777" w:rsidTr="009C25A9">
        <w:trPr>
          <w:cnfStyle w:val="100000000000" w:firstRow="1" w:lastRow="0" w:firstColumn="0" w:lastColumn="0" w:oddVBand="0" w:evenVBand="0" w:oddHBand="0" w:evenHBand="0" w:firstRowFirstColumn="0" w:firstRowLastColumn="0" w:lastRowFirstColumn="0" w:lastRowLastColumn="0"/>
          <w:tblHeader/>
        </w:trPr>
        <w:tc>
          <w:tcPr>
            <w:tcW w:w="2647" w:type="pct"/>
            <w:shd w:val="clear" w:color="auto" w:fill="DDDDDD"/>
          </w:tcPr>
          <w:p w14:paraId="575E5D49" w14:textId="77777777" w:rsidR="00E10FF8" w:rsidRDefault="00E10FF8" w:rsidP="009C25A9">
            <w:pPr>
              <w:pStyle w:val="TableHeading"/>
              <w:rPr>
                <w:rStyle w:val="StrongEmphasis"/>
                <w:rFonts w:eastAsia="Times New Roman" w:cs="Tms Rmn"/>
                <w:sz w:val="21"/>
                <w:szCs w:val="20"/>
              </w:rPr>
            </w:pPr>
            <w:r>
              <w:rPr>
                <w:rStyle w:val="StrongEmphasis"/>
                <w:sz w:val="21"/>
              </w:rPr>
              <w:t>Requirement</w:t>
            </w:r>
          </w:p>
        </w:tc>
        <w:tc>
          <w:tcPr>
            <w:tcW w:w="1618" w:type="pct"/>
            <w:shd w:val="clear" w:color="auto" w:fill="DDDDDD"/>
          </w:tcPr>
          <w:p w14:paraId="5A2D984D" w14:textId="77777777" w:rsidR="00E10FF8" w:rsidRPr="00283A9E" w:rsidRDefault="00E10FF8" w:rsidP="009C25A9">
            <w:pPr>
              <w:pStyle w:val="TableHeading"/>
              <w:rPr>
                <w:rStyle w:val="StrongEmphasis"/>
                <w:rFonts w:eastAsia="Times New Roman" w:cs="Tms Rmn"/>
                <w:sz w:val="21"/>
              </w:rPr>
            </w:pPr>
            <w:r>
              <w:rPr>
                <w:rStyle w:val="StrongEmphasis"/>
                <w:sz w:val="21"/>
              </w:rPr>
              <w:t>Regulatory reference</w:t>
            </w:r>
          </w:p>
        </w:tc>
        <w:tc>
          <w:tcPr>
            <w:tcW w:w="735" w:type="pct"/>
            <w:shd w:val="clear" w:color="auto" w:fill="DDDDDD"/>
          </w:tcPr>
          <w:p w14:paraId="2238B98F" w14:textId="6CD2B704" w:rsidR="00E10FF8" w:rsidRPr="00283A9E" w:rsidRDefault="00E10FF8" w:rsidP="009C25A9">
            <w:pPr>
              <w:pStyle w:val="TableHeading"/>
              <w:rPr>
                <w:rStyle w:val="StrongEmphasis"/>
                <w:rFonts w:eastAsia="Times New Roman" w:cs="Tms Rmn"/>
                <w:sz w:val="21"/>
              </w:rPr>
            </w:pPr>
            <w:r>
              <w:rPr>
                <w:rStyle w:val="StrongEmphasis"/>
                <w:sz w:val="21"/>
              </w:rPr>
              <w:t>Done</w:t>
            </w:r>
          </w:p>
        </w:tc>
      </w:tr>
      <w:tr w:rsidR="002B7621" w14:paraId="76906BED" w14:textId="77777777" w:rsidTr="009C25A9">
        <w:tc>
          <w:tcPr>
            <w:tcW w:w="2647" w:type="pct"/>
          </w:tcPr>
          <w:p w14:paraId="1447DA02" w14:textId="594F28BF" w:rsidR="002B7621" w:rsidRDefault="002B7621" w:rsidP="009C25A9">
            <w:pPr>
              <w:pStyle w:val="TableContents"/>
            </w:pPr>
            <w:r>
              <w:t>Contract with manufacturer drawn up (delivery, communication channels, provision of own details on or with product, etc.)</w:t>
            </w:r>
          </w:p>
        </w:tc>
        <w:tc>
          <w:tcPr>
            <w:tcW w:w="1618" w:type="pct"/>
          </w:tcPr>
          <w:p w14:paraId="2383453C" w14:textId="77777777" w:rsidR="002B7621" w:rsidRDefault="002B7621" w:rsidP="009C25A9">
            <w:pPr>
              <w:pStyle w:val="TableContents"/>
            </w:pPr>
          </w:p>
        </w:tc>
        <w:tc>
          <w:tcPr>
            <w:tcW w:w="735" w:type="pct"/>
          </w:tcPr>
          <w:p w14:paraId="7E03E5B6" w14:textId="77777777" w:rsidR="002B7621" w:rsidRPr="00283A9E" w:rsidRDefault="002B7621" w:rsidP="009C25A9">
            <w:pPr>
              <w:pStyle w:val="TableContents"/>
              <w:jc w:val="center"/>
              <w:rPr>
                <w:rFonts w:ascii="Open Sans Light" w:hAnsi="Open Sans Light" w:cs="Open Sans Light"/>
                <w:sz w:val="32"/>
                <w:szCs w:val="32"/>
              </w:rPr>
            </w:pPr>
          </w:p>
        </w:tc>
      </w:tr>
      <w:tr w:rsidR="00E10FF8" w14:paraId="3F98A712" w14:textId="77777777" w:rsidTr="009C25A9">
        <w:tc>
          <w:tcPr>
            <w:tcW w:w="2647" w:type="pct"/>
          </w:tcPr>
          <w:p w14:paraId="4CD2FE6F" w14:textId="3BCC0BE0" w:rsidR="00E10FF8" w:rsidRDefault="00E10FF8" w:rsidP="009C25A9">
            <w:pPr>
              <w:pStyle w:val="TableContents"/>
            </w:pPr>
            <w:r>
              <w:t>Copy of the declaration of conformity provided</w:t>
            </w:r>
          </w:p>
        </w:tc>
        <w:tc>
          <w:tcPr>
            <w:tcW w:w="1618" w:type="pct"/>
          </w:tcPr>
          <w:p w14:paraId="5577C6CF" w14:textId="58E9F986" w:rsidR="00E10FF8" w:rsidRDefault="002B7621" w:rsidP="009C25A9">
            <w:pPr>
              <w:pStyle w:val="TableContents"/>
            </w:pPr>
            <w:r>
              <w:t>Article 13(2), Article 13(9)</w:t>
            </w:r>
          </w:p>
        </w:tc>
        <w:tc>
          <w:tcPr>
            <w:tcW w:w="735" w:type="pct"/>
          </w:tcPr>
          <w:p w14:paraId="6F12CEE9" w14:textId="269D5374"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503F6F11" w14:textId="77777777" w:rsidTr="009C25A9">
        <w:tc>
          <w:tcPr>
            <w:tcW w:w="2647" w:type="pct"/>
          </w:tcPr>
          <w:p w14:paraId="74730EFC" w14:textId="483D76F3" w:rsidR="00E10FF8" w:rsidRDefault="00E10FF8" w:rsidP="009C25A9">
            <w:pPr>
              <w:pStyle w:val="TableContents"/>
            </w:pPr>
            <w:r>
              <w:t>Confirmation that there is an authorized representative</w:t>
            </w:r>
          </w:p>
        </w:tc>
        <w:tc>
          <w:tcPr>
            <w:tcW w:w="1618" w:type="pct"/>
          </w:tcPr>
          <w:p w14:paraId="7D12D28D" w14:textId="5829CEB5" w:rsidR="00E10FF8" w:rsidRDefault="002B7621" w:rsidP="009C25A9">
            <w:pPr>
              <w:pStyle w:val="TableContents"/>
            </w:pPr>
            <w:r>
              <w:t>Article 13(2)</w:t>
            </w:r>
          </w:p>
        </w:tc>
        <w:tc>
          <w:tcPr>
            <w:tcW w:w="735" w:type="pct"/>
          </w:tcPr>
          <w:p w14:paraId="562478E9" w14:textId="7C974B3A"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2B7621" w14:paraId="0AF18F64" w14:textId="77777777" w:rsidTr="009C25A9">
        <w:tc>
          <w:tcPr>
            <w:tcW w:w="2647" w:type="pct"/>
          </w:tcPr>
          <w:p w14:paraId="5B9D1BF0" w14:textId="72B11B0C" w:rsidR="002B7621" w:rsidRDefault="002B7621" w:rsidP="009C25A9">
            <w:pPr>
              <w:pStyle w:val="TableContents"/>
            </w:pPr>
            <w:r>
              <w:lastRenderedPageBreak/>
              <w:t>Verification that the device is registered in EUDAMED</w:t>
            </w:r>
          </w:p>
        </w:tc>
        <w:tc>
          <w:tcPr>
            <w:tcW w:w="1618" w:type="pct"/>
          </w:tcPr>
          <w:p w14:paraId="3545A57F" w14:textId="71D3F116" w:rsidR="002B7621" w:rsidRDefault="002B7621" w:rsidP="009C25A9">
            <w:pPr>
              <w:pStyle w:val="TableContents"/>
            </w:pPr>
            <w:r>
              <w:t>Article 13(4)</w:t>
            </w:r>
          </w:p>
        </w:tc>
        <w:tc>
          <w:tcPr>
            <w:tcW w:w="735" w:type="pct"/>
          </w:tcPr>
          <w:p w14:paraId="4BEAD4C6" w14:textId="532DE8DB" w:rsidR="002B7621"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503A581E" w14:textId="77777777" w:rsidTr="009C25A9">
        <w:tc>
          <w:tcPr>
            <w:tcW w:w="2647" w:type="pct"/>
          </w:tcPr>
          <w:p w14:paraId="210E0914" w14:textId="3900843E" w:rsidR="00E10FF8" w:rsidRDefault="00E10FF8" w:rsidP="009C25A9">
            <w:pPr>
              <w:pStyle w:val="TableContents"/>
            </w:pPr>
            <w:r>
              <w:t>How the importer's information will be provided with the device (e.g., on the device, on the packaging, in an accompanying document) has been defined</w:t>
            </w:r>
          </w:p>
        </w:tc>
        <w:tc>
          <w:tcPr>
            <w:tcW w:w="1618" w:type="pct"/>
          </w:tcPr>
          <w:p w14:paraId="327F168A" w14:textId="39FEB08E" w:rsidR="00E10FF8" w:rsidRDefault="00E10FF8" w:rsidP="009C25A9">
            <w:pPr>
              <w:pStyle w:val="TableContents"/>
            </w:pPr>
            <w:r>
              <w:t>Article 13(3)</w:t>
            </w:r>
          </w:p>
        </w:tc>
        <w:tc>
          <w:tcPr>
            <w:tcW w:w="735" w:type="pct"/>
          </w:tcPr>
          <w:p w14:paraId="5090708B" w14:textId="234AEBE8"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73CF1802" w14:textId="77777777" w:rsidTr="009C25A9">
        <w:tc>
          <w:tcPr>
            <w:tcW w:w="2647" w:type="pct"/>
          </w:tcPr>
          <w:p w14:paraId="0123D1FF" w14:textId="02708FCA" w:rsidR="00E10FF8" w:rsidRDefault="00E10FF8" w:rsidP="009C25A9">
            <w:pPr>
              <w:pStyle w:val="TableContents"/>
            </w:pPr>
            <w:r>
              <w:t>Work instructions or standard operating procedures specifying how this information will be provided (e.g., by enclosing a document, can also be done by the manufacturer) have been created</w:t>
            </w:r>
          </w:p>
        </w:tc>
        <w:tc>
          <w:tcPr>
            <w:tcW w:w="1618" w:type="pct"/>
          </w:tcPr>
          <w:p w14:paraId="563BCE45" w14:textId="2BC4CA1F" w:rsidR="00E10FF8" w:rsidRDefault="00E10FF8" w:rsidP="009C25A9">
            <w:pPr>
              <w:pStyle w:val="TableContents"/>
            </w:pPr>
            <w:r>
              <w:t>Article 13(3)</w:t>
            </w:r>
          </w:p>
        </w:tc>
        <w:tc>
          <w:tcPr>
            <w:tcW w:w="735" w:type="pct"/>
          </w:tcPr>
          <w:p w14:paraId="4F651478" w14:textId="0C48EEAA"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78B38A34" w14:textId="77777777" w:rsidTr="009C25A9">
        <w:tc>
          <w:tcPr>
            <w:tcW w:w="2647" w:type="pct"/>
          </w:tcPr>
          <w:p w14:paraId="52B1A9C7" w14:textId="19350782" w:rsidR="00E10FF8" w:rsidRPr="00C67FDD" w:rsidRDefault="00E10FF8" w:rsidP="009C25A9">
            <w:pPr>
              <w:pStyle w:val="TableContents"/>
            </w:pPr>
            <w:r>
              <w:t>Work instruction or standard operating procedure specifying how and how many devices will be inspected available</w:t>
            </w:r>
          </w:p>
        </w:tc>
        <w:tc>
          <w:tcPr>
            <w:tcW w:w="1618" w:type="pct"/>
          </w:tcPr>
          <w:p w14:paraId="04CB2751" w14:textId="4FBD393B" w:rsidR="00E10FF8" w:rsidRPr="00283A9E" w:rsidRDefault="00E10FF8" w:rsidP="009C25A9">
            <w:pPr>
              <w:pStyle w:val="TableContents"/>
              <w:rPr>
                <w:b/>
              </w:rPr>
            </w:pPr>
            <w:r>
              <w:t>Article 13(2)</w:t>
            </w:r>
          </w:p>
        </w:tc>
        <w:tc>
          <w:tcPr>
            <w:tcW w:w="735" w:type="pct"/>
          </w:tcPr>
          <w:p w14:paraId="00AFF0BF" w14:textId="77777777" w:rsidR="00E10FF8" w:rsidRPr="00283A9E" w:rsidRDefault="00E10FF8"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2B7621" w14:paraId="37215DDA" w14:textId="77777777" w:rsidTr="009C25A9">
        <w:tc>
          <w:tcPr>
            <w:tcW w:w="2647" w:type="pct"/>
          </w:tcPr>
          <w:p w14:paraId="25B82B16" w14:textId="4F4BCC65" w:rsidR="002B7621" w:rsidRDefault="002B7621" w:rsidP="009C25A9">
            <w:pPr>
              <w:pStyle w:val="TableContents"/>
            </w:pPr>
            <w:r>
              <w:t>Work instruction or standard operating procedure describing which parties (manufacturer, authorities, third parties) must be informed of which problems, as well as how, by which deadline and via which people, available</w:t>
            </w:r>
          </w:p>
        </w:tc>
        <w:tc>
          <w:tcPr>
            <w:tcW w:w="1618" w:type="pct"/>
          </w:tcPr>
          <w:p w14:paraId="2559ABA8" w14:textId="77777777" w:rsidR="002B7621" w:rsidRDefault="002B7621" w:rsidP="009C25A9">
            <w:pPr>
              <w:pStyle w:val="TableContents"/>
            </w:pPr>
          </w:p>
        </w:tc>
        <w:tc>
          <w:tcPr>
            <w:tcW w:w="735" w:type="pct"/>
          </w:tcPr>
          <w:p w14:paraId="7C1B1C80" w14:textId="77777777" w:rsidR="002B7621" w:rsidRPr="00283A9E" w:rsidRDefault="002B7621" w:rsidP="009C25A9">
            <w:pPr>
              <w:pStyle w:val="TableContents"/>
              <w:jc w:val="center"/>
              <w:rPr>
                <w:rFonts w:ascii="Open Sans Light" w:hAnsi="Open Sans Light" w:cs="Open Sans Light"/>
                <w:sz w:val="32"/>
                <w:szCs w:val="32"/>
              </w:rPr>
            </w:pPr>
          </w:p>
        </w:tc>
      </w:tr>
      <w:tr w:rsidR="002B7621" w14:paraId="4989BCF3" w14:textId="77777777" w:rsidTr="009C25A9">
        <w:tc>
          <w:tcPr>
            <w:tcW w:w="2647" w:type="pct"/>
          </w:tcPr>
          <w:p w14:paraId="1C811788" w14:textId="6918C995" w:rsidR="002B7621" w:rsidRDefault="002B7621" w:rsidP="009C25A9">
            <w:pPr>
              <w:pStyle w:val="TableContents"/>
            </w:pPr>
            <w:r>
              <w:t>Work instruction or standard operating procedure on document control, including retention periods, created</w:t>
            </w:r>
          </w:p>
        </w:tc>
        <w:tc>
          <w:tcPr>
            <w:tcW w:w="1618" w:type="pct"/>
          </w:tcPr>
          <w:p w14:paraId="1F707C79" w14:textId="77777777" w:rsidR="002B7621" w:rsidRDefault="002B7621" w:rsidP="009C25A9">
            <w:pPr>
              <w:pStyle w:val="TableContents"/>
            </w:pPr>
          </w:p>
        </w:tc>
        <w:tc>
          <w:tcPr>
            <w:tcW w:w="735" w:type="pct"/>
          </w:tcPr>
          <w:p w14:paraId="3963ED0C" w14:textId="77777777" w:rsidR="002B7621" w:rsidRPr="00283A9E" w:rsidRDefault="002B7621" w:rsidP="009C25A9">
            <w:pPr>
              <w:pStyle w:val="TableContents"/>
              <w:jc w:val="center"/>
              <w:rPr>
                <w:rFonts w:ascii="Open Sans Light" w:hAnsi="Open Sans Light" w:cs="Open Sans Light"/>
                <w:sz w:val="32"/>
                <w:szCs w:val="32"/>
              </w:rPr>
            </w:pPr>
          </w:p>
        </w:tc>
      </w:tr>
      <w:tr w:rsidR="00E10FF8" w14:paraId="3156F87C" w14:textId="77777777" w:rsidTr="009C25A9">
        <w:tc>
          <w:tcPr>
            <w:tcW w:w="2647" w:type="pct"/>
          </w:tcPr>
          <w:p w14:paraId="46973572" w14:textId="5CF7F55D" w:rsidR="00E10FF8" w:rsidRDefault="00E10FF8" w:rsidP="009C25A9">
            <w:pPr>
              <w:pStyle w:val="TableContents"/>
            </w:pPr>
            <w:r>
              <w:t>Manufacturer contact and communication channel specified</w:t>
            </w:r>
          </w:p>
        </w:tc>
        <w:tc>
          <w:tcPr>
            <w:tcW w:w="1618" w:type="pct"/>
          </w:tcPr>
          <w:p w14:paraId="31EA43BC" w14:textId="31908928" w:rsidR="00E10FF8" w:rsidRPr="00283A9E" w:rsidRDefault="00E10FF8" w:rsidP="009C25A9">
            <w:pPr>
              <w:pStyle w:val="TableContents"/>
              <w:rPr>
                <w:b/>
              </w:rPr>
            </w:pPr>
            <w:r>
              <w:t>Article 13(2), Article 13(7)</w:t>
            </w:r>
          </w:p>
        </w:tc>
        <w:tc>
          <w:tcPr>
            <w:tcW w:w="735" w:type="pct"/>
          </w:tcPr>
          <w:p w14:paraId="03355DAA" w14:textId="64F898E4"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225BFEEE" w14:textId="77777777" w:rsidTr="009C25A9">
        <w:tc>
          <w:tcPr>
            <w:tcW w:w="2647" w:type="pct"/>
          </w:tcPr>
          <w:p w14:paraId="2623DD3F" w14:textId="44FB87BC" w:rsidR="00E10FF8" w:rsidRDefault="00E10FF8" w:rsidP="009C25A9">
            <w:pPr>
              <w:pStyle w:val="TableContents"/>
            </w:pPr>
            <w:r>
              <w:t>Competent authority and communication channel determined and documented</w:t>
            </w:r>
          </w:p>
        </w:tc>
        <w:tc>
          <w:tcPr>
            <w:tcW w:w="1618" w:type="pct"/>
          </w:tcPr>
          <w:p w14:paraId="48EB7382" w14:textId="2F1DD74C" w:rsidR="00E10FF8" w:rsidRPr="00283A9E" w:rsidRDefault="00E10FF8" w:rsidP="009C25A9">
            <w:pPr>
              <w:pStyle w:val="TableContents"/>
              <w:rPr>
                <w:b/>
              </w:rPr>
            </w:pPr>
            <w:r>
              <w:t>Article 13(2), Article 13(7)</w:t>
            </w:r>
          </w:p>
        </w:tc>
        <w:tc>
          <w:tcPr>
            <w:tcW w:w="735" w:type="pct"/>
          </w:tcPr>
          <w:p w14:paraId="0BBB0FDB" w14:textId="300E5851"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65BAB00F" w14:textId="77777777" w:rsidTr="009C25A9">
        <w:tc>
          <w:tcPr>
            <w:tcW w:w="2647" w:type="pct"/>
          </w:tcPr>
          <w:p w14:paraId="1BB2756C" w14:textId="1B2941CE" w:rsidR="00E10FF8" w:rsidRDefault="00E10FF8" w:rsidP="009C25A9">
            <w:pPr>
              <w:pStyle w:val="TableContents"/>
            </w:pPr>
            <w:r>
              <w:t>Work instruction or standard operating procedure that defines how complaints, recalls and non-conforming devices are documented in the register created</w:t>
            </w:r>
          </w:p>
        </w:tc>
        <w:tc>
          <w:tcPr>
            <w:tcW w:w="1618" w:type="pct"/>
          </w:tcPr>
          <w:p w14:paraId="284F74A5" w14:textId="0E9CB835" w:rsidR="00E10FF8" w:rsidRDefault="00E10FF8" w:rsidP="009C25A9">
            <w:pPr>
              <w:pStyle w:val="TableContents"/>
            </w:pPr>
            <w:r>
              <w:t>Article 13(6)</w:t>
            </w:r>
          </w:p>
        </w:tc>
        <w:tc>
          <w:tcPr>
            <w:tcW w:w="735" w:type="pct"/>
          </w:tcPr>
          <w:p w14:paraId="0B3AB191" w14:textId="315EEE13"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1948F4DB" w14:textId="77777777" w:rsidTr="009C25A9">
        <w:tc>
          <w:tcPr>
            <w:tcW w:w="2647" w:type="pct"/>
          </w:tcPr>
          <w:p w14:paraId="50053A40" w14:textId="440F2BE6" w:rsidR="00E10FF8" w:rsidRDefault="00E10FF8" w:rsidP="009C25A9">
            <w:pPr>
              <w:pStyle w:val="TableContents"/>
            </w:pPr>
            <w:r>
              <w:t>Register for the collection and forwarding of complaints, recalls and non-conforming devices established</w:t>
            </w:r>
          </w:p>
        </w:tc>
        <w:tc>
          <w:tcPr>
            <w:tcW w:w="1618" w:type="pct"/>
          </w:tcPr>
          <w:p w14:paraId="73989BD0" w14:textId="6417889D" w:rsidR="00E10FF8" w:rsidRDefault="00E10FF8" w:rsidP="009C25A9">
            <w:pPr>
              <w:pStyle w:val="TableContents"/>
            </w:pPr>
            <w:r>
              <w:t>Article 13(6)</w:t>
            </w:r>
          </w:p>
        </w:tc>
        <w:tc>
          <w:tcPr>
            <w:tcW w:w="735" w:type="pct"/>
          </w:tcPr>
          <w:p w14:paraId="409E705A" w14:textId="21E00FCB"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309BDD3A" w14:textId="77777777" w:rsidTr="009C25A9">
        <w:tc>
          <w:tcPr>
            <w:tcW w:w="2647" w:type="pct"/>
          </w:tcPr>
          <w:p w14:paraId="0130126A" w14:textId="0D724169" w:rsidR="00E10FF8" w:rsidRDefault="00E10FF8" w:rsidP="009C25A9">
            <w:pPr>
              <w:pStyle w:val="TableContents"/>
            </w:pPr>
            <w:r>
              <w:t>Storage conditions clarified with manufacturer</w:t>
            </w:r>
          </w:p>
        </w:tc>
        <w:tc>
          <w:tcPr>
            <w:tcW w:w="1618" w:type="pct"/>
          </w:tcPr>
          <w:p w14:paraId="2C3F0CCE" w14:textId="15E74975" w:rsidR="00E10FF8" w:rsidRDefault="00E10FF8" w:rsidP="009C25A9">
            <w:pPr>
              <w:pStyle w:val="TableContents"/>
            </w:pPr>
            <w:r>
              <w:t>Article 13(5)</w:t>
            </w:r>
          </w:p>
        </w:tc>
        <w:tc>
          <w:tcPr>
            <w:tcW w:w="735" w:type="pct"/>
          </w:tcPr>
          <w:p w14:paraId="09DAF955" w14:textId="2BCA9DC3"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39E5E60D" w14:textId="77777777" w:rsidTr="009C25A9">
        <w:tc>
          <w:tcPr>
            <w:tcW w:w="2647" w:type="pct"/>
          </w:tcPr>
          <w:p w14:paraId="18BD8EAD" w14:textId="66EE65C0" w:rsidR="00E10FF8" w:rsidRDefault="00E10FF8" w:rsidP="009C25A9">
            <w:pPr>
              <w:pStyle w:val="TableContents"/>
            </w:pPr>
            <w:r>
              <w:t xml:space="preserve">Work instruction or standard operating procedure </w:t>
            </w:r>
            <w:r>
              <w:lastRenderedPageBreak/>
              <w:t>on how it is continuously ensured that the storage conditions are met created</w:t>
            </w:r>
          </w:p>
        </w:tc>
        <w:tc>
          <w:tcPr>
            <w:tcW w:w="1618" w:type="pct"/>
          </w:tcPr>
          <w:p w14:paraId="3B1744B6" w14:textId="45BDCAE5" w:rsidR="00E10FF8" w:rsidRDefault="00E10FF8" w:rsidP="009C25A9">
            <w:pPr>
              <w:pStyle w:val="TableContents"/>
            </w:pPr>
            <w:r>
              <w:lastRenderedPageBreak/>
              <w:t>Article 13(5)</w:t>
            </w:r>
          </w:p>
        </w:tc>
        <w:tc>
          <w:tcPr>
            <w:tcW w:w="735" w:type="pct"/>
          </w:tcPr>
          <w:p w14:paraId="06B3C6FF" w14:textId="17131277" w:rsidR="00E10FF8" w:rsidRPr="00283A9E"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2B7621" w14:paraId="77F780B1" w14:textId="77777777" w:rsidTr="009C25A9">
        <w:tc>
          <w:tcPr>
            <w:tcW w:w="2647" w:type="pct"/>
          </w:tcPr>
          <w:p w14:paraId="1A1F56F2" w14:textId="5D947B39" w:rsidR="002B7621" w:rsidRDefault="002B7621" w:rsidP="009C25A9">
            <w:pPr>
              <w:pStyle w:val="TableContents"/>
            </w:pPr>
            <w:r>
              <w:t>Work instruction or standard operating procedure and, if necessary, system specifying how device traceability will be ensured (who received or returned which device when) created. Record the UDI for this</w:t>
            </w:r>
          </w:p>
        </w:tc>
        <w:tc>
          <w:tcPr>
            <w:tcW w:w="1618" w:type="pct"/>
          </w:tcPr>
          <w:p w14:paraId="3F574700" w14:textId="7F620451" w:rsidR="002B7621" w:rsidRDefault="002B7621" w:rsidP="009C25A9">
            <w:pPr>
              <w:pStyle w:val="TableContents"/>
            </w:pPr>
            <w:r>
              <w:t>Article 25(1)</w:t>
            </w:r>
          </w:p>
        </w:tc>
        <w:tc>
          <w:tcPr>
            <w:tcW w:w="735" w:type="pct"/>
          </w:tcPr>
          <w:p w14:paraId="124B909D" w14:textId="77777777" w:rsidR="002B7621" w:rsidRPr="00283A9E" w:rsidRDefault="002B7621" w:rsidP="009C25A9">
            <w:pPr>
              <w:pStyle w:val="TableContents"/>
              <w:jc w:val="center"/>
              <w:rPr>
                <w:rFonts w:ascii="Open Sans Light" w:hAnsi="Open Sans Light" w:cs="Open Sans Light"/>
                <w:sz w:val="32"/>
                <w:szCs w:val="32"/>
              </w:rPr>
            </w:pPr>
          </w:p>
        </w:tc>
      </w:tr>
    </w:tbl>
    <w:p w14:paraId="1F59E978" w14:textId="77777777" w:rsidR="00E10FF8" w:rsidRPr="00E10FF8" w:rsidRDefault="00E10FF8" w:rsidP="00E10FF8">
      <w:pPr>
        <w:pStyle w:val="ParagraphTextBody"/>
        <w:rPr>
          <w:lang w:eastAsia="zh-CN" w:bidi="hi-IN"/>
        </w:rPr>
      </w:pPr>
    </w:p>
    <w:p w14:paraId="52C7A0A6" w14:textId="77F2D91B" w:rsidR="00167256" w:rsidRDefault="00E10FF8" w:rsidP="00E10FF8">
      <w:pPr>
        <w:pStyle w:val="Heading1"/>
      </w:pPr>
      <w:r>
        <w:t>Requirements to be met for each device</w:t>
      </w:r>
    </w:p>
    <w:tbl>
      <w:tblPr>
        <w:tblStyle w:val="TableGrid"/>
        <w:tblW w:w="5000" w:type="pct"/>
        <w:tblCellMar>
          <w:top w:w="80" w:type="dxa"/>
          <w:left w:w="80" w:type="dxa"/>
          <w:bottom w:w="80" w:type="dxa"/>
          <w:right w:w="80" w:type="dxa"/>
        </w:tblCellMar>
        <w:tblLook w:val="04A0" w:firstRow="1" w:lastRow="0" w:firstColumn="1" w:lastColumn="0" w:noHBand="0" w:noVBand="1"/>
      </w:tblPr>
      <w:tblGrid>
        <w:gridCol w:w="5102"/>
        <w:gridCol w:w="3119"/>
        <w:gridCol w:w="1417"/>
      </w:tblGrid>
      <w:tr w:rsidR="00E10FF8" w14:paraId="3A34959D" w14:textId="77777777" w:rsidTr="009C25A9">
        <w:trPr>
          <w:cnfStyle w:val="100000000000" w:firstRow="1" w:lastRow="0" w:firstColumn="0" w:lastColumn="0" w:oddVBand="0" w:evenVBand="0" w:oddHBand="0" w:evenHBand="0" w:firstRowFirstColumn="0" w:firstRowLastColumn="0" w:lastRowFirstColumn="0" w:lastRowLastColumn="0"/>
          <w:tblHeader/>
        </w:trPr>
        <w:tc>
          <w:tcPr>
            <w:tcW w:w="2647" w:type="pct"/>
            <w:shd w:val="clear" w:color="auto" w:fill="DDDDDD"/>
          </w:tcPr>
          <w:p w14:paraId="7C66FD16" w14:textId="77777777" w:rsidR="00E10FF8" w:rsidRDefault="00E10FF8" w:rsidP="009C25A9">
            <w:pPr>
              <w:pStyle w:val="TableHeading"/>
              <w:rPr>
                <w:rStyle w:val="StrongEmphasis"/>
                <w:rFonts w:eastAsia="Times New Roman" w:cs="Tms Rmn"/>
                <w:sz w:val="21"/>
                <w:szCs w:val="20"/>
              </w:rPr>
            </w:pPr>
            <w:r>
              <w:rPr>
                <w:rStyle w:val="StrongEmphasis"/>
                <w:sz w:val="21"/>
              </w:rPr>
              <w:t>Requirement</w:t>
            </w:r>
          </w:p>
        </w:tc>
        <w:tc>
          <w:tcPr>
            <w:tcW w:w="1618" w:type="pct"/>
            <w:shd w:val="clear" w:color="auto" w:fill="DDDDDD"/>
          </w:tcPr>
          <w:p w14:paraId="16083CEA" w14:textId="77777777" w:rsidR="00E10FF8" w:rsidRPr="00283A9E" w:rsidRDefault="00E10FF8" w:rsidP="009C25A9">
            <w:pPr>
              <w:pStyle w:val="TableHeading"/>
              <w:rPr>
                <w:rStyle w:val="StrongEmphasis"/>
                <w:rFonts w:eastAsia="Times New Roman" w:cs="Tms Rmn"/>
                <w:sz w:val="21"/>
              </w:rPr>
            </w:pPr>
            <w:r>
              <w:rPr>
                <w:rStyle w:val="StrongEmphasis"/>
                <w:sz w:val="21"/>
              </w:rPr>
              <w:t>Regulatory reference</w:t>
            </w:r>
          </w:p>
        </w:tc>
        <w:tc>
          <w:tcPr>
            <w:tcW w:w="735" w:type="pct"/>
            <w:shd w:val="clear" w:color="auto" w:fill="DDDDDD"/>
          </w:tcPr>
          <w:p w14:paraId="5515A3AA" w14:textId="65C67984" w:rsidR="00E10FF8" w:rsidRPr="00283A9E" w:rsidRDefault="00E10FF8" w:rsidP="009C25A9">
            <w:pPr>
              <w:pStyle w:val="TableHeading"/>
              <w:rPr>
                <w:rStyle w:val="StrongEmphasis"/>
                <w:rFonts w:eastAsia="Times New Roman" w:cs="Tms Rmn"/>
                <w:sz w:val="21"/>
              </w:rPr>
            </w:pPr>
            <w:r>
              <w:rPr>
                <w:rStyle w:val="StrongEmphasis"/>
                <w:sz w:val="21"/>
              </w:rPr>
              <w:t>Done</w:t>
            </w:r>
          </w:p>
        </w:tc>
      </w:tr>
      <w:tr w:rsidR="00E10FF8" w14:paraId="118FFAEE" w14:textId="77777777" w:rsidTr="009C25A9">
        <w:tc>
          <w:tcPr>
            <w:tcW w:w="2647" w:type="pct"/>
          </w:tcPr>
          <w:p w14:paraId="757F0BE5" w14:textId="7B294E4F" w:rsidR="00E10FF8" w:rsidRPr="00C67FDD" w:rsidRDefault="002B7621" w:rsidP="009C25A9">
            <w:pPr>
              <w:pStyle w:val="TableContents"/>
            </w:pPr>
            <w:r>
              <w:t>Verification that the device is CE marked</w:t>
            </w:r>
          </w:p>
        </w:tc>
        <w:tc>
          <w:tcPr>
            <w:tcW w:w="1618" w:type="pct"/>
          </w:tcPr>
          <w:p w14:paraId="25F837E5" w14:textId="12BBDEAD" w:rsidR="00E10FF8" w:rsidRPr="00283A9E" w:rsidRDefault="00E10FF8" w:rsidP="009C25A9">
            <w:pPr>
              <w:pStyle w:val="TableContents"/>
            </w:pPr>
            <w:r>
              <w:t>Article 13(2)</w:t>
            </w:r>
          </w:p>
        </w:tc>
        <w:tc>
          <w:tcPr>
            <w:tcW w:w="735" w:type="pct"/>
          </w:tcPr>
          <w:p w14:paraId="3E850EA7" w14:textId="77777777" w:rsidR="00E10FF8" w:rsidRDefault="00E10FF8" w:rsidP="009C25A9">
            <w:pPr>
              <w:pStyle w:val="TableContents"/>
              <w:jc w:val="center"/>
            </w:pPr>
            <w:r>
              <w:rPr>
                <w:rFonts w:ascii="Open Sans Light" w:hAnsi="Open Sans Light"/>
                <w:sz w:val="32"/>
              </w:rPr>
              <w:t>[ ]</w:t>
            </w:r>
          </w:p>
        </w:tc>
      </w:tr>
      <w:tr w:rsidR="00E10FF8" w14:paraId="18B87636" w14:textId="77777777" w:rsidTr="009C25A9">
        <w:tc>
          <w:tcPr>
            <w:tcW w:w="2647" w:type="pct"/>
          </w:tcPr>
          <w:p w14:paraId="182D79A3" w14:textId="7F2B0465" w:rsidR="00E10FF8" w:rsidRDefault="002B7621" w:rsidP="009C25A9">
            <w:pPr>
              <w:pStyle w:val="TableContents"/>
            </w:pPr>
            <w:r>
              <w:t>Verification that the device is labeled in accordance with the MDR/IVDR</w:t>
            </w:r>
          </w:p>
        </w:tc>
        <w:tc>
          <w:tcPr>
            <w:tcW w:w="1618" w:type="pct"/>
          </w:tcPr>
          <w:p w14:paraId="23A016D1" w14:textId="3EAC4298" w:rsidR="00E10FF8" w:rsidRDefault="00E10FF8" w:rsidP="009C25A9">
            <w:pPr>
              <w:pStyle w:val="TableContents"/>
            </w:pPr>
            <w:r>
              <w:t>Article 13(2)</w:t>
            </w:r>
          </w:p>
        </w:tc>
        <w:tc>
          <w:tcPr>
            <w:tcW w:w="735" w:type="pct"/>
          </w:tcPr>
          <w:p w14:paraId="4F981708" w14:textId="51B823CA" w:rsidR="00E10FF8" w:rsidRPr="00983AEA"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57B44B95" w14:textId="77777777" w:rsidTr="009C25A9">
        <w:tc>
          <w:tcPr>
            <w:tcW w:w="2647" w:type="pct"/>
          </w:tcPr>
          <w:p w14:paraId="5143BEE4" w14:textId="70B82CAB" w:rsidR="00E10FF8" w:rsidRDefault="002B7621" w:rsidP="009C25A9">
            <w:pPr>
              <w:pStyle w:val="TableContents"/>
            </w:pPr>
            <w:r>
              <w:t>Verification that the instructions for use (as required) are provided</w:t>
            </w:r>
          </w:p>
        </w:tc>
        <w:tc>
          <w:tcPr>
            <w:tcW w:w="1618" w:type="pct"/>
          </w:tcPr>
          <w:p w14:paraId="2EFF0174" w14:textId="7183A65F" w:rsidR="00E10FF8" w:rsidRDefault="00E10FF8" w:rsidP="009C25A9">
            <w:pPr>
              <w:pStyle w:val="TableContents"/>
            </w:pPr>
            <w:r>
              <w:t>Article 13(2)</w:t>
            </w:r>
          </w:p>
        </w:tc>
        <w:tc>
          <w:tcPr>
            <w:tcW w:w="735" w:type="pct"/>
          </w:tcPr>
          <w:p w14:paraId="07E783B4" w14:textId="2041DDF1" w:rsidR="00E10FF8" w:rsidRPr="00983AEA"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E10FF8" w14:paraId="60CE6E15" w14:textId="77777777" w:rsidTr="009C25A9">
        <w:tc>
          <w:tcPr>
            <w:tcW w:w="2647" w:type="pct"/>
          </w:tcPr>
          <w:p w14:paraId="28FFC85D" w14:textId="104CD682" w:rsidR="00E10FF8" w:rsidRDefault="002B7621" w:rsidP="009C25A9">
            <w:pPr>
              <w:pStyle w:val="TableContents"/>
            </w:pPr>
            <w:r>
              <w:t>Verification that the device has been assigned a UDI</w:t>
            </w:r>
          </w:p>
        </w:tc>
        <w:tc>
          <w:tcPr>
            <w:tcW w:w="1618" w:type="pct"/>
          </w:tcPr>
          <w:p w14:paraId="77B6664F" w14:textId="62926C97" w:rsidR="00E10FF8" w:rsidRDefault="00E10FF8" w:rsidP="009C25A9">
            <w:pPr>
              <w:pStyle w:val="TableContents"/>
            </w:pPr>
            <w:r>
              <w:t>Article 13(2)</w:t>
            </w:r>
          </w:p>
        </w:tc>
        <w:tc>
          <w:tcPr>
            <w:tcW w:w="735" w:type="pct"/>
          </w:tcPr>
          <w:p w14:paraId="2B7FCC54" w14:textId="19EC2D10" w:rsidR="00E10FF8" w:rsidRPr="00983AEA"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r w:rsidR="002B7621" w14:paraId="17444747" w14:textId="77777777" w:rsidTr="009C25A9">
        <w:tc>
          <w:tcPr>
            <w:tcW w:w="2647" w:type="pct"/>
          </w:tcPr>
          <w:p w14:paraId="06B1E971" w14:textId="54792E62" w:rsidR="002B7621" w:rsidRDefault="002B7621" w:rsidP="009C25A9">
            <w:pPr>
              <w:pStyle w:val="TableContents"/>
            </w:pPr>
            <w:r>
              <w:t xml:space="preserve">Verification that your own labeling does not cover the manufacturer's </w:t>
            </w:r>
          </w:p>
        </w:tc>
        <w:tc>
          <w:tcPr>
            <w:tcW w:w="1618" w:type="pct"/>
          </w:tcPr>
          <w:p w14:paraId="725545E0" w14:textId="60194196" w:rsidR="002B7621" w:rsidRDefault="002B7621" w:rsidP="009C25A9">
            <w:pPr>
              <w:pStyle w:val="TableContents"/>
            </w:pPr>
            <w:r>
              <w:t>Article 13(3)</w:t>
            </w:r>
          </w:p>
        </w:tc>
        <w:tc>
          <w:tcPr>
            <w:tcW w:w="735" w:type="pct"/>
          </w:tcPr>
          <w:p w14:paraId="4C669A8F" w14:textId="14896F5E" w:rsidR="002B7621" w:rsidRPr="00983AEA" w:rsidRDefault="002B7621" w:rsidP="009C25A9">
            <w:pPr>
              <w:pStyle w:val="TableContents"/>
              <w:jc w:val="center"/>
              <w:rPr>
                <w:rFonts w:ascii="Open Sans Light" w:hAnsi="Open Sans Light" w:cs="Open Sans Light"/>
                <w:sz w:val="32"/>
                <w:szCs w:val="32"/>
              </w:rPr>
            </w:pPr>
            <w:r>
              <w:rPr>
                <w:rFonts w:ascii="Open Sans Light" w:hAnsi="Open Sans Light"/>
                <w:sz w:val="32"/>
              </w:rPr>
              <w:t>[ ]</w:t>
            </w:r>
          </w:p>
        </w:tc>
      </w:tr>
    </w:tbl>
    <w:p w14:paraId="55AD8227" w14:textId="43C417E2" w:rsidR="00E10FF8" w:rsidRDefault="00AE5216" w:rsidP="00AE5216">
      <w:pPr>
        <w:pStyle w:val="Heading1"/>
        <w:numPr>
          <w:ilvl w:val="0"/>
          <w:numId w:val="0"/>
        </w:numPr>
        <w:ind w:left="431" w:hanging="431"/>
      </w:pPr>
      <w:r>
        <w:t xml:space="preserve">Other information </w:t>
      </w:r>
    </w:p>
    <w:p w14:paraId="54D509E0" w14:textId="343F7F26" w:rsidR="00AE5216" w:rsidRDefault="00AE5216" w:rsidP="00AE5216">
      <w:pPr>
        <w:pStyle w:val="ParagraphTextBody"/>
      </w:pPr>
      <w:r>
        <w:t>Please contact the Johner Institut if you have any questions or would like support:</w:t>
      </w:r>
    </w:p>
    <w:p w14:paraId="5D5A1767" w14:textId="4EA02250" w:rsidR="00AE5216" w:rsidRDefault="00AE5216" w:rsidP="00AE5216">
      <w:pPr>
        <w:pStyle w:val="ParagraphTextBody"/>
        <w:numPr>
          <w:ilvl w:val="0"/>
          <w:numId w:val="30"/>
        </w:numPr>
      </w:pPr>
      <w:r>
        <w:t xml:space="preserve">Email: </w:t>
      </w:r>
      <w:hyperlink r:id="rId8" w:history="1">
        <w:r>
          <w:rPr>
            <w:rStyle w:val="Hyperlink"/>
          </w:rPr>
          <w:t>info@johner-institut.de</w:t>
        </w:r>
      </w:hyperlink>
    </w:p>
    <w:p w14:paraId="46342360" w14:textId="705133BF" w:rsidR="00AE5216" w:rsidRDefault="00AE5216" w:rsidP="00AE5216">
      <w:pPr>
        <w:pStyle w:val="ParagraphTextBody"/>
        <w:numPr>
          <w:ilvl w:val="0"/>
          <w:numId w:val="30"/>
        </w:numPr>
      </w:pPr>
      <w:r>
        <w:t xml:space="preserve">Contact form: </w:t>
      </w:r>
      <w:hyperlink r:id="rId9" w:history="1">
        <w:r>
          <w:rPr>
            <w:rStyle w:val="Hyperlink"/>
          </w:rPr>
          <w:t>https://www.johner-institut.de/kontakt</w:t>
        </w:r>
      </w:hyperlink>
    </w:p>
    <w:p w14:paraId="121D27EE" w14:textId="2307FA79" w:rsidR="00AE5216" w:rsidRPr="00AE5216" w:rsidRDefault="00AE5216" w:rsidP="00AE5216">
      <w:pPr>
        <w:pStyle w:val="ParagraphTextBody"/>
        <w:numPr>
          <w:ilvl w:val="0"/>
          <w:numId w:val="30"/>
        </w:numPr>
      </w:pPr>
      <w:r>
        <w:t>Telephone: +49 (7531) 94500 20</w:t>
      </w:r>
    </w:p>
    <w:sectPr w:rsidR="00AE5216" w:rsidRPr="00AE5216" w:rsidSect="00B23E0E">
      <w:headerReference w:type="default" r:id="rId10"/>
      <w:footerReference w:type="default" r:id="rId11"/>
      <w:headerReference w:type="first" r:id="rId12"/>
      <w:footerReference w:type="first" r:id="rId13"/>
      <w:pgSz w:w="11906" w:h="16838"/>
      <w:pgMar w:top="2268" w:right="1134" w:bottom="181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7720" w14:textId="77777777" w:rsidR="00D017F6" w:rsidRDefault="00D017F6" w:rsidP="005C2DA3">
      <w:pPr>
        <w:spacing w:after="0"/>
      </w:pPr>
      <w:r>
        <w:separator/>
      </w:r>
    </w:p>
    <w:p w14:paraId="1C2DE663" w14:textId="77777777" w:rsidR="00D017F6" w:rsidRDefault="00D017F6"/>
  </w:endnote>
  <w:endnote w:type="continuationSeparator" w:id="0">
    <w:p w14:paraId="281552AC" w14:textId="77777777" w:rsidR="00D017F6" w:rsidRDefault="00D017F6" w:rsidP="005C2DA3">
      <w:pPr>
        <w:spacing w:after="0"/>
      </w:pPr>
      <w:r>
        <w:continuationSeparator/>
      </w:r>
    </w:p>
    <w:p w14:paraId="551155F1" w14:textId="77777777" w:rsidR="00D017F6" w:rsidRDefault="00D01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Tms Rmn">
    <w:panose1 w:val="020206030405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Überschrifte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pen Sans Light">
    <w:altName w:val="﷽﷽﷽﷽﷽﷽﷽﷽"/>
    <w:charset w:val="00"/>
    <w:family w:val="swiss"/>
    <w:pitch w:val="variable"/>
    <w:sig w:usb0="E00002EF" w:usb1="4000205B" w:usb2="00000028" w:usb3="00000000" w:csb0="0000019F" w:csb1="00000000"/>
  </w:font>
  <w:font w:name="OpenSymbol">
    <w:altName w:val="Cambria"/>
    <w:panose1 w:val="0501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Mon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margin" w:tblpY="15310"/>
      <w:tblW w:w="10340" w:type="dxa"/>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
    <w:tblGrid>
      <w:gridCol w:w="3912"/>
      <w:gridCol w:w="3214"/>
      <w:gridCol w:w="3214"/>
    </w:tblGrid>
    <w:tr w:rsidR="00DC0978" w:rsidRPr="00581FF2" w14:paraId="1E822C45" w14:textId="77777777" w:rsidTr="00A91CF6">
      <w:trPr>
        <w:cnfStyle w:val="100000000000" w:firstRow="1" w:lastRow="0" w:firstColumn="0" w:lastColumn="0" w:oddVBand="0" w:evenVBand="0" w:oddHBand="0" w:evenHBand="0" w:firstRowFirstColumn="0" w:firstRowLastColumn="0" w:lastRowFirstColumn="0" w:lastRowLastColumn="0"/>
      </w:trPr>
      <w:tc>
        <w:tcPr>
          <w:tcW w:w="3912" w:type="dxa"/>
        </w:tcPr>
        <w:p w14:paraId="747D1282" w14:textId="77777777" w:rsidR="00DC0978" w:rsidRPr="00581FF2" w:rsidRDefault="00542E68" w:rsidP="00DC0978">
          <w:pPr>
            <w:spacing w:after="0" w:line="240" w:lineRule="auto"/>
            <w:rPr>
              <w:rFonts w:cs="Open Sans"/>
              <w:b w:val="0"/>
              <w:bCs/>
              <w:color w:val="4C4D4C"/>
              <w:sz w:val="14"/>
              <w:szCs w:val="14"/>
              <w:lang w:val="de-DE"/>
            </w:rPr>
          </w:pPr>
          <w:r w:rsidRPr="00581FF2">
            <w:rPr>
              <w:color w:val="4C4D4C"/>
              <w:sz w:val="14"/>
              <w:lang w:val="de-DE"/>
            </w:rPr>
            <w:t>Johner Institut GmbH</w:t>
          </w:r>
        </w:p>
        <w:p w14:paraId="7D3C081F" w14:textId="77777777" w:rsidR="00542E68" w:rsidRPr="00581FF2" w:rsidRDefault="00542E68" w:rsidP="00542E68">
          <w:pPr>
            <w:spacing w:after="0" w:line="240" w:lineRule="auto"/>
            <w:rPr>
              <w:rFonts w:cs="Open Sans"/>
              <w:b w:val="0"/>
              <w:bCs/>
              <w:color w:val="4C4D4C"/>
              <w:sz w:val="14"/>
              <w:szCs w:val="14"/>
              <w:lang w:val="de-DE"/>
            </w:rPr>
          </w:pPr>
          <w:r w:rsidRPr="00581FF2">
            <w:rPr>
              <w:b w:val="0"/>
              <w:color w:val="4C4D4C"/>
              <w:sz w:val="14"/>
              <w:lang w:val="de-DE"/>
            </w:rPr>
            <w:t>Reichenaustraße 1</w:t>
          </w:r>
        </w:p>
        <w:p w14:paraId="03109A0E" w14:textId="77777777" w:rsidR="00542E68" w:rsidRPr="00581FF2" w:rsidRDefault="00542E68" w:rsidP="00542E68">
          <w:pPr>
            <w:spacing w:after="0" w:line="240" w:lineRule="auto"/>
            <w:rPr>
              <w:rFonts w:cs="Open Sans"/>
              <w:b w:val="0"/>
              <w:bCs/>
              <w:color w:val="4C4D4C"/>
              <w:sz w:val="14"/>
              <w:szCs w:val="14"/>
              <w:lang w:val="de-DE"/>
            </w:rPr>
          </w:pPr>
          <w:r w:rsidRPr="00581FF2">
            <w:rPr>
              <w:b w:val="0"/>
              <w:color w:val="4C4D4C"/>
              <w:sz w:val="14"/>
              <w:lang w:val="de-DE"/>
            </w:rPr>
            <w:t>78462 Konstanz</w:t>
          </w:r>
        </w:p>
        <w:p w14:paraId="2EF2CA40" w14:textId="77777777" w:rsidR="00DC0978" w:rsidRPr="00581FF2" w:rsidRDefault="00DC0978" w:rsidP="00DC0978">
          <w:pPr>
            <w:spacing w:after="0" w:line="240" w:lineRule="auto"/>
            <w:rPr>
              <w:rFonts w:cs="Open Sans"/>
              <w:b w:val="0"/>
              <w:bCs/>
              <w:color w:val="4C4D4C"/>
              <w:sz w:val="14"/>
              <w:szCs w:val="14"/>
              <w:lang w:val="de-DE"/>
            </w:rPr>
          </w:pPr>
          <w:r w:rsidRPr="00581FF2">
            <w:rPr>
              <w:color w:val="4C4D4C"/>
              <w:sz w:val="14"/>
              <w:lang w:val="de-DE"/>
            </w:rPr>
            <w:t>T</w:t>
          </w:r>
          <w:r w:rsidRPr="00581FF2">
            <w:rPr>
              <w:b w:val="0"/>
              <w:color w:val="4C4D4C"/>
              <w:sz w:val="14"/>
              <w:lang w:val="de-DE"/>
            </w:rPr>
            <w:t xml:space="preserve"> +49 7531 94500-20</w:t>
          </w:r>
        </w:p>
        <w:p w14:paraId="3345D7D0" w14:textId="77777777" w:rsidR="00DC0978" w:rsidRPr="00581FF2" w:rsidRDefault="00DC0978" w:rsidP="00DC0978">
          <w:pPr>
            <w:spacing w:after="0" w:line="240" w:lineRule="auto"/>
            <w:rPr>
              <w:rFonts w:cs="Open Sans"/>
              <w:b w:val="0"/>
              <w:bCs/>
              <w:color w:val="4C4D4C"/>
              <w:sz w:val="14"/>
              <w:szCs w:val="14"/>
              <w:lang w:val="de-DE"/>
            </w:rPr>
          </w:pPr>
          <w:r w:rsidRPr="00581FF2">
            <w:rPr>
              <w:b w:val="0"/>
              <w:color w:val="4C4D4C"/>
              <w:sz w:val="14"/>
              <w:lang w:val="de-DE"/>
            </w:rPr>
            <w:t>info@johner-institut.de</w:t>
          </w:r>
        </w:p>
        <w:p w14:paraId="197519E3" w14:textId="77777777" w:rsidR="00DC0978" w:rsidRPr="00581FF2" w:rsidRDefault="00DC0978" w:rsidP="00DC0978">
          <w:pPr>
            <w:spacing w:after="0" w:line="240" w:lineRule="auto"/>
            <w:rPr>
              <w:rFonts w:cs="Open Sans"/>
              <w:color w:val="4C4D4C"/>
              <w:sz w:val="14"/>
              <w:szCs w:val="14"/>
              <w:lang w:val="de-DE"/>
            </w:rPr>
          </w:pPr>
          <w:r w:rsidRPr="00581FF2">
            <w:rPr>
              <w:b w:val="0"/>
              <w:color w:val="4C4D4C"/>
              <w:sz w:val="14"/>
              <w:lang w:val="de-DE"/>
            </w:rPr>
            <w:t>www.johner-institut.de</w:t>
          </w:r>
        </w:p>
      </w:tc>
      <w:tc>
        <w:tcPr>
          <w:tcW w:w="3214" w:type="dxa"/>
        </w:tcPr>
        <w:p w14:paraId="3C6ECC57" w14:textId="77777777" w:rsidR="00DC0978" w:rsidRPr="00BE620C" w:rsidRDefault="00DC0978" w:rsidP="00DC0978">
          <w:pPr>
            <w:spacing w:after="0" w:line="240" w:lineRule="auto"/>
            <w:rPr>
              <w:rFonts w:cs="Open Sans"/>
              <w:color w:val="4C4D4C"/>
              <w:sz w:val="14"/>
              <w:szCs w:val="14"/>
              <w:lang w:val="de-CH"/>
            </w:rPr>
          </w:pPr>
        </w:p>
        <w:p w14:paraId="01A20C43" w14:textId="77777777" w:rsidR="00DC0978" w:rsidRPr="005575A0" w:rsidRDefault="00DC0978" w:rsidP="00DC0978">
          <w:pPr>
            <w:spacing w:after="0" w:line="240" w:lineRule="auto"/>
            <w:rPr>
              <w:rFonts w:cs="Open Sans"/>
              <w:b w:val="0"/>
              <w:bCs/>
              <w:color w:val="4C4D4C"/>
              <w:sz w:val="14"/>
              <w:szCs w:val="14"/>
            </w:rPr>
          </w:pPr>
          <w:r>
            <w:rPr>
              <w:b w:val="0"/>
              <w:color w:val="4C4D4C"/>
              <w:sz w:val="14"/>
            </w:rPr>
            <w:t xml:space="preserve">Director: </w:t>
          </w:r>
        </w:p>
        <w:p w14:paraId="40BD13F9" w14:textId="77777777" w:rsidR="00DC0978" w:rsidRPr="005575A0" w:rsidRDefault="00DC0978" w:rsidP="00DC0978">
          <w:pPr>
            <w:spacing w:after="0" w:line="240" w:lineRule="auto"/>
            <w:rPr>
              <w:rFonts w:cs="Open Sans"/>
              <w:b w:val="0"/>
              <w:bCs/>
              <w:color w:val="4C4D4C"/>
              <w:sz w:val="14"/>
              <w:szCs w:val="14"/>
            </w:rPr>
          </w:pPr>
          <w:r>
            <w:rPr>
              <w:b w:val="0"/>
              <w:color w:val="4C4D4C"/>
              <w:sz w:val="14"/>
            </w:rPr>
            <w:t>Prof. Dr. Christian Johner</w:t>
          </w:r>
        </w:p>
        <w:p w14:paraId="30B402B0" w14:textId="77777777" w:rsidR="00DC0978" w:rsidRPr="005575A0" w:rsidRDefault="00DC0978" w:rsidP="00DC0978">
          <w:pPr>
            <w:spacing w:after="0" w:line="240" w:lineRule="auto"/>
            <w:rPr>
              <w:rFonts w:cs="Open Sans"/>
              <w:b w:val="0"/>
              <w:bCs/>
              <w:color w:val="4C4D4C"/>
              <w:sz w:val="14"/>
              <w:szCs w:val="14"/>
            </w:rPr>
          </w:pPr>
          <w:r>
            <w:rPr>
              <w:b w:val="0"/>
              <w:color w:val="4C4D4C"/>
              <w:sz w:val="14"/>
            </w:rPr>
            <w:t>HRB 710768 District Court of Freiburg</w:t>
          </w:r>
        </w:p>
        <w:p w14:paraId="04D7E6F8" w14:textId="77777777" w:rsidR="00DC0978" w:rsidRPr="00A57709" w:rsidRDefault="00DC0978" w:rsidP="00DC0978">
          <w:pPr>
            <w:pStyle w:val="Footer"/>
            <w:spacing w:line="240" w:lineRule="auto"/>
            <w:rPr>
              <w:rFonts w:cs="Open Sans"/>
              <w:color w:val="424242"/>
              <w:szCs w:val="14"/>
            </w:rPr>
          </w:pPr>
        </w:p>
      </w:tc>
      <w:tc>
        <w:tcPr>
          <w:tcW w:w="3214" w:type="dxa"/>
        </w:tcPr>
        <w:p w14:paraId="69C46114" w14:textId="77777777" w:rsidR="00DC0978" w:rsidRPr="00A57709" w:rsidRDefault="00DC0978" w:rsidP="00DC0978">
          <w:pPr>
            <w:pStyle w:val="Footer"/>
            <w:spacing w:line="240" w:lineRule="auto"/>
            <w:rPr>
              <w:rFonts w:cs="Open Sans"/>
              <w:color w:val="424242"/>
              <w:szCs w:val="14"/>
            </w:rPr>
          </w:pPr>
        </w:p>
        <w:p w14:paraId="2DCD23D1" w14:textId="77777777" w:rsidR="00DC0978" w:rsidRPr="00581FF2" w:rsidRDefault="00DC0978" w:rsidP="00DC0978">
          <w:pPr>
            <w:spacing w:after="0" w:line="240" w:lineRule="auto"/>
            <w:rPr>
              <w:rFonts w:cs="Open Sans"/>
              <w:b w:val="0"/>
              <w:bCs/>
              <w:color w:val="4C4D4C"/>
              <w:sz w:val="14"/>
              <w:szCs w:val="14"/>
              <w:lang w:val="de-DE"/>
            </w:rPr>
          </w:pPr>
          <w:r w:rsidRPr="00581FF2">
            <w:rPr>
              <w:b w:val="0"/>
              <w:color w:val="4C4D4C"/>
              <w:sz w:val="14"/>
              <w:lang w:val="de-DE"/>
            </w:rPr>
            <w:t>Volksbank Konstanz</w:t>
          </w:r>
        </w:p>
        <w:p w14:paraId="31E3E3D1" w14:textId="77777777" w:rsidR="00DC0978" w:rsidRPr="00581FF2" w:rsidRDefault="00DC0978" w:rsidP="00DC0978">
          <w:pPr>
            <w:spacing w:after="0" w:line="240" w:lineRule="auto"/>
            <w:rPr>
              <w:rFonts w:cs="Open Sans"/>
              <w:b w:val="0"/>
              <w:bCs/>
              <w:color w:val="4C4D4C"/>
              <w:sz w:val="14"/>
              <w:szCs w:val="14"/>
              <w:lang w:val="de-DE"/>
            </w:rPr>
          </w:pPr>
          <w:r w:rsidRPr="00581FF2">
            <w:rPr>
              <w:b w:val="0"/>
              <w:color w:val="4C4D4C"/>
              <w:sz w:val="14"/>
              <w:lang w:val="de-DE"/>
            </w:rPr>
            <w:t>IBAN: DE12 6929 1000 0228 0643 00</w:t>
          </w:r>
        </w:p>
        <w:p w14:paraId="0EA78911" w14:textId="77777777" w:rsidR="00DC0978" w:rsidRPr="00581FF2" w:rsidRDefault="00DC0978" w:rsidP="00DC0978">
          <w:pPr>
            <w:spacing w:after="0" w:line="240" w:lineRule="auto"/>
            <w:rPr>
              <w:rFonts w:cs="Open Sans"/>
              <w:b w:val="0"/>
              <w:bCs/>
              <w:color w:val="4C4D4C"/>
              <w:sz w:val="14"/>
              <w:szCs w:val="14"/>
              <w:lang w:val="de-DE"/>
            </w:rPr>
          </w:pPr>
          <w:r w:rsidRPr="00581FF2">
            <w:rPr>
              <w:b w:val="0"/>
              <w:color w:val="4C4D4C"/>
              <w:sz w:val="14"/>
              <w:lang w:val="de-DE"/>
            </w:rPr>
            <w:t>BIC: GENODE61RAD</w:t>
          </w:r>
        </w:p>
        <w:p w14:paraId="4C42173C" w14:textId="77777777" w:rsidR="00DC0978" w:rsidRPr="00581FF2" w:rsidRDefault="00DC0978" w:rsidP="00DC0978">
          <w:pPr>
            <w:pStyle w:val="Footer"/>
            <w:spacing w:line="240" w:lineRule="auto"/>
            <w:rPr>
              <w:rFonts w:cs="Open Sans"/>
              <w:color w:val="424242"/>
              <w:szCs w:val="14"/>
              <w:lang w:val="de-DE"/>
            </w:rPr>
          </w:pPr>
        </w:p>
      </w:tc>
    </w:tr>
  </w:tbl>
  <w:p w14:paraId="02E913E2" w14:textId="77777777" w:rsidR="00DC0978" w:rsidRPr="00B52DCF" w:rsidRDefault="00D017F6" w:rsidP="00B23E0E">
    <w:pPr>
      <w:pStyle w:val="Header"/>
      <w:framePr w:w="2268" w:hSpace="113" w:vSpace="113" w:wrap="notBeside" w:vAnchor="page" w:hAnchor="page" w:x="8631" w:y="14896" w:anchorLock="1"/>
      <w:spacing w:line="240" w:lineRule="auto"/>
      <w:jc w:val="right"/>
      <w:rPr>
        <w:rStyle w:val="PageNumber"/>
        <w:rFonts w:cs="Open Sans"/>
        <w:color w:val="424242"/>
        <w:szCs w:val="14"/>
      </w:rPr>
    </w:pPr>
    <w:sdt>
      <w:sdtPr>
        <w:rPr>
          <w:rStyle w:val="PageNumber"/>
          <w:rFonts w:cs="Open Sans"/>
          <w:color w:val="424242"/>
          <w:szCs w:val="14"/>
        </w:rPr>
        <w:id w:val="1853692379"/>
        <w:docPartObj>
          <w:docPartGallery w:val="Page Numbers (Top of Page)"/>
          <w:docPartUnique/>
        </w:docPartObj>
      </w:sdtPr>
      <w:sdtEndPr>
        <w:rPr>
          <w:rStyle w:val="PageNumber"/>
        </w:rPr>
      </w:sdtEndPr>
      <w:sdtContent>
        <w:r w:rsidR="007D7111">
          <w:rPr>
            <w:rStyle w:val="PageNumber"/>
            <w:color w:val="424242"/>
          </w:rPr>
          <w:t xml:space="preserve">Page </w:t>
        </w:r>
        <w:r w:rsidR="00DC0978" w:rsidRPr="00B52DCF">
          <w:rPr>
            <w:rStyle w:val="PageNumber"/>
            <w:rFonts w:cs="Open Sans"/>
            <w:color w:val="424242"/>
          </w:rPr>
          <w:fldChar w:fldCharType="begin"/>
        </w:r>
        <w:r w:rsidR="00DC0978" w:rsidRPr="00B52DCF">
          <w:rPr>
            <w:rStyle w:val="PageNumber"/>
            <w:rFonts w:cs="Open Sans"/>
            <w:color w:val="424242"/>
          </w:rPr>
          <w:instrText xml:space="preserve"> PAGE </w:instrText>
        </w:r>
        <w:r w:rsidR="00DC0978" w:rsidRPr="00B52DCF">
          <w:rPr>
            <w:rStyle w:val="PageNumber"/>
            <w:rFonts w:cs="Open Sans"/>
            <w:color w:val="424242"/>
          </w:rPr>
          <w:fldChar w:fldCharType="separate"/>
        </w:r>
        <w:r w:rsidR="00DC0978">
          <w:rPr>
            <w:rStyle w:val="PageNumber"/>
            <w:rFonts w:cs="Open Sans"/>
            <w:color w:val="424242"/>
          </w:rPr>
          <w:t>1</w:t>
        </w:r>
        <w:r w:rsidR="00DC0978" w:rsidRPr="00B52DCF">
          <w:rPr>
            <w:rStyle w:val="PageNumber"/>
            <w:rFonts w:cs="Open Sans"/>
            <w:color w:val="424242"/>
          </w:rPr>
          <w:fldChar w:fldCharType="end"/>
        </w:r>
      </w:sdtContent>
    </w:sdt>
    <w:r w:rsidR="007D7111">
      <w:rPr>
        <w:rStyle w:val="PageNumber"/>
        <w:color w:val="424242"/>
      </w:rPr>
      <w:t xml:space="preserve"> of </w:t>
    </w:r>
    <w:r w:rsidR="00DC0978" w:rsidRPr="00B52DCF">
      <w:rPr>
        <w:rStyle w:val="PageNumber"/>
        <w:rFonts w:cs="Open Sans"/>
        <w:color w:val="424242"/>
      </w:rPr>
      <w:fldChar w:fldCharType="begin"/>
    </w:r>
    <w:r w:rsidR="00DC0978" w:rsidRPr="00B52DCF">
      <w:rPr>
        <w:rStyle w:val="PageNumber"/>
        <w:rFonts w:cs="Open Sans"/>
        <w:color w:val="424242"/>
      </w:rPr>
      <w:instrText xml:space="preserve"> NUMPAGES  \* MERGEFORMAT </w:instrText>
    </w:r>
    <w:r w:rsidR="00DC0978" w:rsidRPr="00B52DCF">
      <w:rPr>
        <w:rStyle w:val="PageNumber"/>
        <w:rFonts w:cs="Open Sans"/>
        <w:color w:val="424242"/>
      </w:rPr>
      <w:fldChar w:fldCharType="separate"/>
    </w:r>
    <w:r w:rsidR="00DC0978">
      <w:rPr>
        <w:rStyle w:val="PageNumber"/>
        <w:rFonts w:cs="Open Sans"/>
        <w:color w:val="424242"/>
      </w:rPr>
      <w:t>2</w:t>
    </w:r>
    <w:r w:rsidR="00DC0978" w:rsidRPr="00B52DCF">
      <w:rPr>
        <w:rStyle w:val="PageNumber"/>
        <w:rFonts w:cs="Open Sans"/>
        <w:color w:val="424242"/>
      </w:rPr>
      <w:fldChar w:fldCharType="end"/>
    </w:r>
  </w:p>
  <w:p w14:paraId="42AC7D26" w14:textId="77777777" w:rsidR="00620530" w:rsidRPr="00DC0978" w:rsidRDefault="00620530" w:rsidP="00DC0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margin" w:tblpY="15310"/>
      <w:tblW w:w="10340" w:type="dxa"/>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
    <w:tblGrid>
      <w:gridCol w:w="3912"/>
      <w:gridCol w:w="3214"/>
      <w:gridCol w:w="3214"/>
    </w:tblGrid>
    <w:tr w:rsidR="00A57709" w:rsidRPr="00581FF2" w14:paraId="1D8A5617" w14:textId="77777777" w:rsidTr="00FD3D9B">
      <w:trPr>
        <w:cnfStyle w:val="100000000000" w:firstRow="1" w:lastRow="0" w:firstColumn="0" w:lastColumn="0" w:oddVBand="0" w:evenVBand="0" w:oddHBand="0" w:evenHBand="0" w:firstRowFirstColumn="0" w:firstRowLastColumn="0" w:lastRowFirstColumn="0" w:lastRowLastColumn="0"/>
      </w:trPr>
      <w:tc>
        <w:tcPr>
          <w:tcW w:w="3912" w:type="dxa"/>
        </w:tcPr>
        <w:p w14:paraId="305A1A89" w14:textId="77777777" w:rsidR="00A57709" w:rsidRPr="00581FF2" w:rsidRDefault="00542E68" w:rsidP="00FD3D9B">
          <w:pPr>
            <w:spacing w:after="0" w:line="240" w:lineRule="auto"/>
            <w:rPr>
              <w:rFonts w:cs="Open Sans"/>
              <w:b w:val="0"/>
              <w:bCs/>
              <w:color w:val="4C4D4C"/>
              <w:sz w:val="14"/>
              <w:szCs w:val="14"/>
              <w:lang w:val="de-DE"/>
            </w:rPr>
          </w:pPr>
          <w:r w:rsidRPr="00581FF2">
            <w:rPr>
              <w:color w:val="4C4D4C"/>
              <w:sz w:val="14"/>
              <w:lang w:val="de-DE"/>
            </w:rPr>
            <w:t xml:space="preserve">Johner Institut GmbH </w:t>
          </w:r>
        </w:p>
        <w:p w14:paraId="0BB8BBEF" w14:textId="77777777" w:rsidR="00A57709" w:rsidRPr="00581FF2" w:rsidRDefault="00343698" w:rsidP="00FD3D9B">
          <w:pPr>
            <w:spacing w:after="0" w:line="240" w:lineRule="auto"/>
            <w:rPr>
              <w:rFonts w:cs="Open Sans"/>
              <w:b w:val="0"/>
              <w:bCs/>
              <w:color w:val="4C4D4C"/>
              <w:sz w:val="14"/>
              <w:szCs w:val="14"/>
              <w:lang w:val="de-DE"/>
            </w:rPr>
          </w:pPr>
          <w:r w:rsidRPr="00581FF2">
            <w:rPr>
              <w:b w:val="0"/>
              <w:color w:val="4C4D4C"/>
              <w:sz w:val="14"/>
              <w:lang w:val="de-DE"/>
            </w:rPr>
            <w:t>Reichenaustraße 1</w:t>
          </w:r>
        </w:p>
        <w:p w14:paraId="490E8236" w14:textId="77777777" w:rsidR="00A57709" w:rsidRPr="00581FF2" w:rsidRDefault="00343698" w:rsidP="00FD3D9B">
          <w:pPr>
            <w:spacing w:after="0" w:line="240" w:lineRule="auto"/>
            <w:rPr>
              <w:rFonts w:cs="Open Sans"/>
              <w:b w:val="0"/>
              <w:bCs/>
              <w:color w:val="4C4D4C"/>
              <w:sz w:val="14"/>
              <w:szCs w:val="14"/>
              <w:lang w:val="de-DE"/>
            </w:rPr>
          </w:pPr>
          <w:r w:rsidRPr="00581FF2">
            <w:rPr>
              <w:b w:val="0"/>
              <w:color w:val="4C4D4C"/>
              <w:sz w:val="14"/>
              <w:lang w:val="de-DE"/>
            </w:rPr>
            <w:t>78462 Konstanz</w:t>
          </w:r>
        </w:p>
        <w:p w14:paraId="4CA628E8" w14:textId="77777777" w:rsidR="00A57709" w:rsidRPr="00581FF2" w:rsidRDefault="00A57709" w:rsidP="00FD3D9B">
          <w:pPr>
            <w:spacing w:after="0" w:line="240" w:lineRule="auto"/>
            <w:rPr>
              <w:rFonts w:cs="Open Sans"/>
              <w:b w:val="0"/>
              <w:bCs/>
              <w:color w:val="4C4D4C"/>
              <w:sz w:val="14"/>
              <w:szCs w:val="14"/>
              <w:lang w:val="de-DE"/>
            </w:rPr>
          </w:pPr>
          <w:r w:rsidRPr="00581FF2">
            <w:rPr>
              <w:color w:val="4C4D4C"/>
              <w:sz w:val="14"/>
              <w:lang w:val="de-DE"/>
            </w:rPr>
            <w:t>T</w:t>
          </w:r>
          <w:r w:rsidRPr="00581FF2">
            <w:rPr>
              <w:b w:val="0"/>
              <w:color w:val="4C4D4C"/>
              <w:sz w:val="14"/>
              <w:lang w:val="de-DE"/>
            </w:rPr>
            <w:t xml:space="preserve"> +49 7531 94500-20</w:t>
          </w:r>
        </w:p>
        <w:p w14:paraId="1D7C3D93" w14:textId="77777777" w:rsidR="00A57709" w:rsidRPr="00581FF2" w:rsidRDefault="00A57709" w:rsidP="00FD3D9B">
          <w:pPr>
            <w:spacing w:after="0" w:line="240" w:lineRule="auto"/>
            <w:rPr>
              <w:rFonts w:cs="Open Sans"/>
              <w:b w:val="0"/>
              <w:bCs/>
              <w:color w:val="4C4D4C"/>
              <w:sz w:val="14"/>
              <w:szCs w:val="14"/>
              <w:lang w:val="de-DE"/>
            </w:rPr>
          </w:pPr>
          <w:r w:rsidRPr="00581FF2">
            <w:rPr>
              <w:b w:val="0"/>
              <w:color w:val="4C4D4C"/>
              <w:sz w:val="14"/>
              <w:lang w:val="de-DE"/>
            </w:rPr>
            <w:t>info@johner-institut.de</w:t>
          </w:r>
        </w:p>
        <w:p w14:paraId="4252FC74" w14:textId="77777777" w:rsidR="00A57709" w:rsidRPr="00581FF2" w:rsidRDefault="007C098C" w:rsidP="00FD3D9B">
          <w:pPr>
            <w:spacing w:after="0" w:line="240" w:lineRule="auto"/>
            <w:rPr>
              <w:rFonts w:cs="Open Sans"/>
              <w:color w:val="4C4D4C"/>
              <w:sz w:val="14"/>
              <w:szCs w:val="14"/>
              <w:lang w:val="de-DE"/>
            </w:rPr>
          </w:pPr>
          <w:r w:rsidRPr="00581FF2">
            <w:rPr>
              <w:b w:val="0"/>
              <w:color w:val="4C4D4C"/>
              <w:sz w:val="14"/>
              <w:lang w:val="de-DE"/>
            </w:rPr>
            <w:t>www.johner-institut.de</w:t>
          </w:r>
        </w:p>
      </w:tc>
      <w:tc>
        <w:tcPr>
          <w:tcW w:w="3214" w:type="dxa"/>
        </w:tcPr>
        <w:p w14:paraId="04ABD5FF" w14:textId="77777777" w:rsidR="00A57709" w:rsidRPr="00BE620C" w:rsidRDefault="00A57709" w:rsidP="00FD3D9B">
          <w:pPr>
            <w:spacing w:after="0" w:line="240" w:lineRule="auto"/>
            <w:rPr>
              <w:rFonts w:cs="Open Sans"/>
              <w:color w:val="4C4D4C"/>
              <w:sz w:val="14"/>
              <w:szCs w:val="14"/>
              <w:lang w:val="de-CH"/>
            </w:rPr>
          </w:pPr>
        </w:p>
        <w:p w14:paraId="4F3D41AC" w14:textId="77777777" w:rsidR="00A57709" w:rsidRPr="005575A0" w:rsidRDefault="00A57709" w:rsidP="00FD3D9B">
          <w:pPr>
            <w:spacing w:after="0" w:line="240" w:lineRule="auto"/>
            <w:rPr>
              <w:rFonts w:cs="Open Sans"/>
              <w:b w:val="0"/>
              <w:bCs/>
              <w:color w:val="4C4D4C"/>
              <w:sz w:val="14"/>
              <w:szCs w:val="14"/>
            </w:rPr>
          </w:pPr>
          <w:r>
            <w:rPr>
              <w:b w:val="0"/>
              <w:color w:val="4C4D4C"/>
              <w:sz w:val="14"/>
            </w:rPr>
            <w:t xml:space="preserve">Director: </w:t>
          </w:r>
        </w:p>
        <w:p w14:paraId="7C0D3980" w14:textId="77777777" w:rsidR="00A57709" w:rsidRPr="005575A0" w:rsidRDefault="00A57709" w:rsidP="00FD3D9B">
          <w:pPr>
            <w:spacing w:after="0" w:line="240" w:lineRule="auto"/>
            <w:rPr>
              <w:rFonts w:cs="Open Sans"/>
              <w:b w:val="0"/>
              <w:bCs/>
              <w:color w:val="4C4D4C"/>
              <w:sz w:val="14"/>
              <w:szCs w:val="14"/>
            </w:rPr>
          </w:pPr>
          <w:r>
            <w:rPr>
              <w:b w:val="0"/>
              <w:color w:val="4C4D4C"/>
              <w:sz w:val="14"/>
            </w:rPr>
            <w:t>Prof. Dr. Christian Johner</w:t>
          </w:r>
        </w:p>
        <w:p w14:paraId="2263D16C" w14:textId="77777777" w:rsidR="00A57709" w:rsidRPr="005575A0" w:rsidRDefault="00A57709" w:rsidP="00FD3D9B">
          <w:pPr>
            <w:spacing w:after="0" w:line="240" w:lineRule="auto"/>
            <w:rPr>
              <w:rFonts w:cs="Open Sans"/>
              <w:b w:val="0"/>
              <w:bCs/>
              <w:color w:val="4C4D4C"/>
              <w:sz w:val="14"/>
              <w:szCs w:val="14"/>
            </w:rPr>
          </w:pPr>
          <w:r>
            <w:rPr>
              <w:b w:val="0"/>
              <w:color w:val="4C4D4C"/>
              <w:sz w:val="14"/>
            </w:rPr>
            <w:t>HRB 710768 District Court of Freiburg</w:t>
          </w:r>
        </w:p>
        <w:p w14:paraId="6A65E1B1" w14:textId="77777777" w:rsidR="00A57709" w:rsidRPr="00A57709" w:rsidRDefault="00A57709" w:rsidP="00FD3D9B">
          <w:pPr>
            <w:pStyle w:val="Footer"/>
            <w:spacing w:line="240" w:lineRule="auto"/>
            <w:rPr>
              <w:rFonts w:cs="Open Sans"/>
              <w:color w:val="424242"/>
              <w:szCs w:val="14"/>
            </w:rPr>
          </w:pPr>
        </w:p>
      </w:tc>
      <w:tc>
        <w:tcPr>
          <w:tcW w:w="3214" w:type="dxa"/>
        </w:tcPr>
        <w:p w14:paraId="61902BC0" w14:textId="77777777" w:rsidR="00A57709" w:rsidRPr="00A57709" w:rsidRDefault="00A57709" w:rsidP="00FD3D9B">
          <w:pPr>
            <w:pStyle w:val="Footer"/>
            <w:spacing w:line="240" w:lineRule="auto"/>
            <w:rPr>
              <w:rFonts w:cs="Open Sans"/>
              <w:color w:val="424242"/>
              <w:szCs w:val="14"/>
            </w:rPr>
          </w:pPr>
        </w:p>
        <w:p w14:paraId="72EB4687" w14:textId="77777777" w:rsidR="00A57709" w:rsidRPr="00581FF2" w:rsidRDefault="00A57709" w:rsidP="00FD3D9B">
          <w:pPr>
            <w:spacing w:after="0" w:line="240" w:lineRule="auto"/>
            <w:rPr>
              <w:rFonts w:cs="Open Sans"/>
              <w:b w:val="0"/>
              <w:bCs/>
              <w:color w:val="4C4D4C"/>
              <w:sz w:val="14"/>
              <w:szCs w:val="14"/>
              <w:lang w:val="de-DE"/>
            </w:rPr>
          </w:pPr>
          <w:r w:rsidRPr="00581FF2">
            <w:rPr>
              <w:b w:val="0"/>
              <w:color w:val="4C4D4C"/>
              <w:sz w:val="14"/>
              <w:lang w:val="de-DE"/>
            </w:rPr>
            <w:t>Volksbank Konstanz</w:t>
          </w:r>
        </w:p>
        <w:p w14:paraId="46FDAAD2" w14:textId="77777777" w:rsidR="00A57709" w:rsidRPr="00581FF2" w:rsidRDefault="00A57709" w:rsidP="00FD3D9B">
          <w:pPr>
            <w:spacing w:after="0" w:line="240" w:lineRule="auto"/>
            <w:rPr>
              <w:rFonts w:cs="Open Sans"/>
              <w:b w:val="0"/>
              <w:bCs/>
              <w:color w:val="4C4D4C"/>
              <w:sz w:val="14"/>
              <w:szCs w:val="14"/>
              <w:lang w:val="de-DE"/>
            </w:rPr>
          </w:pPr>
          <w:r w:rsidRPr="00581FF2">
            <w:rPr>
              <w:b w:val="0"/>
              <w:color w:val="4C4D4C"/>
              <w:sz w:val="14"/>
              <w:lang w:val="de-DE"/>
            </w:rPr>
            <w:t>IBAN: DE12 6929 1000 0228 0643 00</w:t>
          </w:r>
        </w:p>
        <w:p w14:paraId="0C8F04D9" w14:textId="77777777" w:rsidR="00A57709" w:rsidRPr="00581FF2" w:rsidRDefault="00A57709" w:rsidP="00FD3D9B">
          <w:pPr>
            <w:spacing w:after="0" w:line="240" w:lineRule="auto"/>
            <w:rPr>
              <w:rFonts w:cs="Open Sans"/>
              <w:b w:val="0"/>
              <w:bCs/>
              <w:color w:val="4C4D4C"/>
              <w:sz w:val="14"/>
              <w:szCs w:val="14"/>
              <w:lang w:val="de-DE"/>
            </w:rPr>
          </w:pPr>
          <w:r w:rsidRPr="00581FF2">
            <w:rPr>
              <w:b w:val="0"/>
              <w:color w:val="4C4D4C"/>
              <w:sz w:val="14"/>
              <w:lang w:val="de-DE"/>
            </w:rPr>
            <w:t>BIC: GENODE61RAD</w:t>
          </w:r>
        </w:p>
        <w:p w14:paraId="65B9A20A" w14:textId="77777777" w:rsidR="00A57709" w:rsidRPr="00581FF2" w:rsidRDefault="00A57709" w:rsidP="00FD3D9B">
          <w:pPr>
            <w:pStyle w:val="Footer"/>
            <w:spacing w:line="240" w:lineRule="auto"/>
            <w:rPr>
              <w:rFonts w:cs="Open Sans"/>
              <w:color w:val="424242"/>
              <w:szCs w:val="14"/>
              <w:lang w:val="de-DE"/>
            </w:rPr>
          </w:pPr>
        </w:p>
      </w:tc>
    </w:tr>
  </w:tbl>
  <w:p w14:paraId="5F157EE1" w14:textId="77777777" w:rsidR="002A2BB0" w:rsidRPr="00B52DCF" w:rsidRDefault="00D017F6" w:rsidP="00B23E0E">
    <w:pPr>
      <w:pStyle w:val="Header"/>
      <w:framePr w:w="2268" w:hSpace="113" w:vSpace="113" w:wrap="notBeside" w:vAnchor="page" w:hAnchor="page" w:x="8631" w:y="14896" w:anchorLock="1"/>
      <w:spacing w:line="240" w:lineRule="auto"/>
      <w:jc w:val="right"/>
      <w:rPr>
        <w:rStyle w:val="PageNumber"/>
        <w:rFonts w:cs="Open Sans"/>
        <w:color w:val="424242"/>
        <w:szCs w:val="14"/>
      </w:rPr>
    </w:pPr>
    <w:sdt>
      <w:sdtPr>
        <w:rPr>
          <w:rStyle w:val="PageNumber"/>
          <w:rFonts w:cs="Open Sans"/>
          <w:color w:val="424242"/>
          <w:szCs w:val="14"/>
        </w:rPr>
        <w:id w:val="-383101264"/>
        <w:docPartObj>
          <w:docPartGallery w:val="Page Numbers (Top of Page)"/>
          <w:docPartUnique/>
        </w:docPartObj>
      </w:sdtPr>
      <w:sdtEndPr>
        <w:rPr>
          <w:rStyle w:val="PageNumber"/>
        </w:rPr>
      </w:sdtEndPr>
      <w:sdtContent>
        <w:r w:rsidR="007D7111">
          <w:rPr>
            <w:rStyle w:val="PageNumber"/>
            <w:color w:val="424242"/>
          </w:rPr>
          <w:t xml:space="preserve">Page </w:t>
        </w:r>
        <w:r w:rsidR="002A2BB0" w:rsidRPr="00B52DCF">
          <w:rPr>
            <w:rStyle w:val="PageNumber"/>
            <w:rFonts w:cs="Open Sans"/>
            <w:color w:val="424242"/>
          </w:rPr>
          <w:fldChar w:fldCharType="begin"/>
        </w:r>
        <w:r w:rsidR="002A2BB0" w:rsidRPr="00B52DCF">
          <w:rPr>
            <w:rStyle w:val="PageNumber"/>
            <w:rFonts w:cs="Open Sans"/>
            <w:color w:val="424242"/>
          </w:rPr>
          <w:instrText xml:space="preserve"> PAGE </w:instrText>
        </w:r>
        <w:r w:rsidR="002A2BB0" w:rsidRPr="00B52DCF">
          <w:rPr>
            <w:rStyle w:val="PageNumber"/>
            <w:rFonts w:cs="Open Sans"/>
            <w:color w:val="424242"/>
          </w:rPr>
          <w:fldChar w:fldCharType="separate"/>
        </w:r>
        <w:r w:rsidR="002A2BB0">
          <w:rPr>
            <w:rStyle w:val="PageNumber"/>
            <w:rFonts w:cs="Open Sans"/>
            <w:color w:val="424242"/>
          </w:rPr>
          <w:t>1</w:t>
        </w:r>
        <w:r w:rsidR="002A2BB0" w:rsidRPr="00B52DCF">
          <w:rPr>
            <w:rStyle w:val="PageNumber"/>
            <w:rFonts w:cs="Open Sans"/>
            <w:color w:val="424242"/>
          </w:rPr>
          <w:fldChar w:fldCharType="end"/>
        </w:r>
      </w:sdtContent>
    </w:sdt>
    <w:r w:rsidR="007D7111">
      <w:rPr>
        <w:rStyle w:val="PageNumber"/>
        <w:color w:val="424242"/>
      </w:rPr>
      <w:t xml:space="preserve"> of </w:t>
    </w:r>
    <w:r w:rsidR="002A2BB0" w:rsidRPr="00B52DCF">
      <w:rPr>
        <w:rStyle w:val="PageNumber"/>
        <w:rFonts w:cs="Open Sans"/>
        <w:color w:val="424242"/>
      </w:rPr>
      <w:fldChar w:fldCharType="begin"/>
    </w:r>
    <w:r w:rsidR="002A2BB0" w:rsidRPr="00B52DCF">
      <w:rPr>
        <w:rStyle w:val="PageNumber"/>
        <w:rFonts w:cs="Open Sans"/>
        <w:color w:val="424242"/>
      </w:rPr>
      <w:instrText xml:space="preserve"> NUMPAGES  \* MERGEFORMAT </w:instrText>
    </w:r>
    <w:r w:rsidR="002A2BB0" w:rsidRPr="00B52DCF">
      <w:rPr>
        <w:rStyle w:val="PageNumber"/>
        <w:rFonts w:cs="Open Sans"/>
        <w:color w:val="424242"/>
      </w:rPr>
      <w:fldChar w:fldCharType="separate"/>
    </w:r>
    <w:r w:rsidR="002A2BB0">
      <w:rPr>
        <w:rStyle w:val="PageNumber"/>
        <w:rFonts w:cs="Open Sans"/>
        <w:color w:val="424242"/>
      </w:rPr>
      <w:t>1</w:t>
    </w:r>
    <w:r w:rsidR="002A2BB0" w:rsidRPr="00B52DCF">
      <w:rPr>
        <w:rStyle w:val="PageNumber"/>
        <w:rFonts w:cs="Open Sans"/>
        <w:color w:val="424242"/>
      </w:rPr>
      <w:fldChar w:fldCharType="end"/>
    </w:r>
  </w:p>
  <w:p w14:paraId="56B1655D" w14:textId="77777777" w:rsidR="00A57709" w:rsidRDefault="00A57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4318" w14:textId="77777777" w:rsidR="00D017F6" w:rsidRDefault="00D017F6" w:rsidP="005C2DA3">
      <w:pPr>
        <w:spacing w:after="0"/>
      </w:pPr>
      <w:r>
        <w:separator/>
      </w:r>
    </w:p>
    <w:p w14:paraId="53B9E834" w14:textId="77777777" w:rsidR="00D017F6" w:rsidRDefault="00D017F6"/>
  </w:footnote>
  <w:footnote w:type="continuationSeparator" w:id="0">
    <w:p w14:paraId="17B28E6F" w14:textId="77777777" w:rsidR="00D017F6" w:rsidRDefault="00D017F6" w:rsidP="005C2DA3">
      <w:pPr>
        <w:spacing w:after="0"/>
      </w:pPr>
      <w:r>
        <w:continuationSeparator/>
      </w:r>
    </w:p>
    <w:p w14:paraId="380F0653" w14:textId="77777777" w:rsidR="00D017F6" w:rsidRDefault="00D01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F942" w14:textId="77777777" w:rsidR="00F31934" w:rsidRPr="00CD2200" w:rsidRDefault="00F31934" w:rsidP="00CD2200">
    <w:pPr>
      <w:pStyle w:val="Header"/>
      <w:rPr>
        <w:color w:val="FFFFFF" w:themeColor="background1"/>
      </w:rPr>
    </w:pPr>
    <w:r>
      <w:rPr>
        <w:noProof/>
        <w:color w:val="4D4D4D"/>
        <w:sz w:val="8"/>
      </w:rPr>
      <w:drawing>
        <wp:anchor distT="0" distB="0" distL="114300" distR="114300" simplePos="0" relativeHeight="251692544" behindDoc="0" locked="1" layoutInCell="1" allowOverlap="1" wp14:anchorId="11E536E1" wp14:editId="2177064B">
          <wp:simplePos x="0" y="0"/>
          <wp:positionH relativeFrom="page">
            <wp:posOffset>493395</wp:posOffset>
          </wp:positionH>
          <wp:positionV relativeFrom="page">
            <wp:posOffset>331470</wp:posOffset>
          </wp:positionV>
          <wp:extent cx="2361600" cy="968400"/>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stretch>
                    <a:fillRect/>
                  </a:stretch>
                </pic:blipFill>
                <pic:spPr>
                  <a:xfrm>
                    <a:off x="0" y="0"/>
                    <a:ext cx="2361600" cy="96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CF6A" w14:textId="77777777" w:rsidR="002A1A4A" w:rsidRPr="00EA2FC5" w:rsidRDefault="002A1A4A" w:rsidP="002A1A4A">
    <w:pPr>
      <w:rPr>
        <w:noProof/>
      </w:rPr>
    </w:pPr>
    <w:r>
      <w:rPr>
        <w:noProof/>
        <w:color w:val="4D4D4D"/>
        <w:sz w:val="8"/>
      </w:rPr>
      <w:drawing>
        <wp:anchor distT="0" distB="0" distL="0" distR="0" simplePos="0" relativeHeight="251694592" behindDoc="0" locked="1" layoutInCell="1" allowOverlap="1" wp14:anchorId="6E3939B2" wp14:editId="24674253">
          <wp:simplePos x="0" y="0"/>
          <wp:positionH relativeFrom="page">
            <wp:posOffset>495300</wp:posOffset>
          </wp:positionH>
          <wp:positionV relativeFrom="page">
            <wp:posOffset>333375</wp:posOffset>
          </wp:positionV>
          <wp:extent cx="2361600" cy="968400"/>
          <wp:effectExtent l="0" t="0" r="635" b="0"/>
          <wp:wrapSquare wrapText="bothSides"/>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stretch>
                    <a:fillRect/>
                  </a:stretch>
                </pic:blipFill>
                <pic:spPr>
                  <a:xfrm>
                    <a:off x="0" y="0"/>
                    <a:ext cx="2361600" cy="968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05CCB3C" w14:textId="77777777" w:rsidR="002A1A4A" w:rsidRPr="00EA2FC5" w:rsidRDefault="002A1A4A" w:rsidP="002A1A4A">
    <w:pPr>
      <w:rPr>
        <w:noProof/>
        <w:lang w:val="de-CH"/>
      </w:rPr>
    </w:pPr>
  </w:p>
  <w:p w14:paraId="02ED7958" w14:textId="77777777" w:rsidR="002A1A4A" w:rsidRPr="00EA2FC5" w:rsidRDefault="002A1A4A" w:rsidP="002A1A4A">
    <w:pPr>
      <w:rPr>
        <w:noProof/>
        <w:lang w:val="de-CH"/>
      </w:rPr>
    </w:pPr>
  </w:p>
  <w:p w14:paraId="6B54CF74" w14:textId="77777777" w:rsidR="002A1A4A" w:rsidRPr="00EA2FC5" w:rsidRDefault="002A1A4A" w:rsidP="002A1A4A">
    <w:pPr>
      <w:rPr>
        <w:noProof/>
        <w:lang w:val="de-CH"/>
      </w:rPr>
    </w:pPr>
  </w:p>
  <w:p w14:paraId="227EAE99" w14:textId="77777777" w:rsidR="00F31934" w:rsidRPr="002A1A4A" w:rsidRDefault="00F31934" w:rsidP="006B0E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48D3E"/>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F75080B4"/>
    <w:lvl w:ilvl="0">
      <w:start w:val="1"/>
      <w:numFmt w:val="decimal"/>
      <w:pStyle w:val="ListNumber4"/>
      <w:lvlText w:val="%1)"/>
      <w:lvlJc w:val="left"/>
      <w:pPr>
        <w:ind w:left="1209" w:hanging="360"/>
      </w:pPr>
      <w:rPr>
        <w:rFonts w:hint="default"/>
      </w:rPr>
    </w:lvl>
  </w:abstractNum>
  <w:abstractNum w:abstractNumId="2" w15:restartNumberingAfterBreak="0">
    <w:nsid w:val="FFFFFF7E"/>
    <w:multiLevelType w:val="singleLevel"/>
    <w:tmpl w:val="FF46D31E"/>
    <w:lvl w:ilvl="0">
      <w:start w:val="1"/>
      <w:numFmt w:val="lowerRoman"/>
      <w:pStyle w:val="ListNumber3"/>
      <w:lvlText w:val="%1."/>
      <w:lvlJc w:val="left"/>
      <w:pPr>
        <w:tabs>
          <w:tab w:val="num" w:pos="926"/>
        </w:tabs>
        <w:ind w:left="926" w:hanging="360"/>
      </w:pPr>
      <w:rPr>
        <w:rFonts w:hint="default"/>
      </w:rPr>
    </w:lvl>
  </w:abstractNum>
  <w:abstractNum w:abstractNumId="3" w15:restartNumberingAfterBreak="0">
    <w:nsid w:val="FFFFFF7F"/>
    <w:multiLevelType w:val="singleLevel"/>
    <w:tmpl w:val="E2F20BDA"/>
    <w:lvl w:ilvl="0">
      <w:start w:val="1"/>
      <w:numFmt w:val="lowerLetter"/>
      <w:pStyle w:val="ListNumber2"/>
      <w:lvlText w:val="%1."/>
      <w:lvlJc w:val="left"/>
      <w:pPr>
        <w:ind w:left="643" w:hanging="360"/>
      </w:pPr>
    </w:lvl>
  </w:abstractNum>
  <w:abstractNum w:abstractNumId="4" w15:restartNumberingAfterBreak="0">
    <w:nsid w:val="FFFFFF89"/>
    <w:multiLevelType w:val="singleLevel"/>
    <w:tmpl w:val="BFBAD0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C12E3"/>
    <w:multiLevelType w:val="multilevel"/>
    <w:tmpl w:val="599C4866"/>
    <w:numStyleLink w:val="BulletList"/>
  </w:abstractNum>
  <w:abstractNum w:abstractNumId="6" w15:restartNumberingAfterBreak="0">
    <w:nsid w:val="03FA4F71"/>
    <w:multiLevelType w:val="multilevel"/>
    <w:tmpl w:val="599C4866"/>
    <w:styleLink w:val="BulletList"/>
    <w:lvl w:ilvl="0">
      <w:start w:val="1"/>
      <w:numFmt w:val="bullet"/>
      <w:pStyle w:val="ListBullet5"/>
      <w:lvlText w:val="§"/>
      <w:lvlJc w:val="left"/>
      <w:pPr>
        <w:ind w:left="680" w:hanging="340"/>
      </w:pPr>
      <w:rPr>
        <w:rFonts w:ascii="Wingdings" w:hAnsi="Wingdings" w:hint="default"/>
        <w:color w:val="CC0000"/>
      </w:rPr>
    </w:lvl>
    <w:lvl w:ilvl="1">
      <w:start w:val="1"/>
      <w:numFmt w:val="bullet"/>
      <w:lvlText w:val="–"/>
      <w:lvlJc w:val="left"/>
      <w:pPr>
        <w:ind w:left="1021" w:hanging="341"/>
      </w:pPr>
      <w:rPr>
        <w:rFonts w:ascii="Arial" w:hAnsi="Arial" w:hint="default"/>
        <w:color w:val="C00000"/>
      </w:rPr>
    </w:lvl>
    <w:lvl w:ilvl="2">
      <w:start w:val="1"/>
      <w:numFmt w:val="bullet"/>
      <w:lvlText w:val="•"/>
      <w:lvlJc w:val="left"/>
      <w:pPr>
        <w:ind w:left="1361" w:hanging="340"/>
      </w:pPr>
      <w:rPr>
        <w:rFonts w:ascii="Wingdings" w:hAnsi="Wingdings" w:hint="default"/>
        <w:color w:val="C00000"/>
      </w:rPr>
    </w:lvl>
    <w:lvl w:ilvl="3">
      <w:start w:val="1"/>
      <w:numFmt w:val="bullet"/>
      <w:lvlText w:val="w"/>
      <w:lvlJc w:val="left"/>
      <w:pPr>
        <w:ind w:left="1701" w:hanging="340"/>
      </w:pPr>
      <w:rPr>
        <w:rFonts w:ascii="Wingdings" w:hAnsi="Wingdings" w:hint="default"/>
        <w:color w:val="C00000"/>
      </w:rPr>
    </w:lvl>
    <w:lvl w:ilvl="4">
      <w:start w:val="1"/>
      <w:numFmt w:val="bullet"/>
      <w:lvlText w:val="›"/>
      <w:lvlJc w:val="left"/>
      <w:pPr>
        <w:ind w:left="2041" w:hanging="340"/>
      </w:pPr>
      <w:rPr>
        <w:rFonts w:ascii="Wingdings" w:hAnsi="Wingdings" w:hint="default"/>
        <w:color w:val="C00000"/>
      </w:rPr>
    </w:lvl>
    <w:lvl w:ilvl="5">
      <w:start w:val="1"/>
      <w:numFmt w:val="bullet"/>
      <w:lvlText w:val="l"/>
      <w:lvlJc w:val="left"/>
      <w:pPr>
        <w:ind w:left="2381" w:hanging="340"/>
      </w:pPr>
      <w:rPr>
        <w:rFonts w:ascii="Wingdings" w:hAnsi="Wingdings" w:hint="default"/>
        <w:color w:val="C00000"/>
      </w:rPr>
    </w:lvl>
    <w:lvl w:ilvl="6">
      <w:start w:val="1"/>
      <w:numFmt w:val="bullet"/>
      <w:lvlText w:val="o"/>
      <w:lvlJc w:val="left"/>
      <w:pPr>
        <w:ind w:left="2381" w:hanging="340"/>
      </w:pPr>
      <w:rPr>
        <w:rFonts w:ascii="Wingdings" w:hAnsi="Wingdings" w:hint="default"/>
        <w:color w:val="C00000"/>
      </w:rPr>
    </w:lvl>
    <w:lvl w:ilvl="7">
      <w:start w:val="1"/>
      <w:numFmt w:val="bullet"/>
      <w:lvlText w:val="o"/>
      <w:lvlJc w:val="left"/>
      <w:pPr>
        <w:ind w:left="2381" w:hanging="340"/>
      </w:pPr>
      <w:rPr>
        <w:rFonts w:ascii="Wingdings" w:hAnsi="Wingdings" w:hint="default"/>
        <w:color w:val="C00000"/>
      </w:rPr>
    </w:lvl>
    <w:lvl w:ilvl="8">
      <w:start w:val="1"/>
      <w:numFmt w:val="bullet"/>
      <w:lvlText w:val="o"/>
      <w:lvlJc w:val="left"/>
      <w:pPr>
        <w:ind w:left="2381" w:hanging="340"/>
      </w:pPr>
      <w:rPr>
        <w:rFonts w:ascii="Wingdings" w:hAnsi="Wingdings" w:hint="default"/>
        <w:color w:val="C00000"/>
      </w:rPr>
    </w:lvl>
  </w:abstractNum>
  <w:abstractNum w:abstractNumId="7" w15:restartNumberingAfterBreak="0">
    <w:nsid w:val="064C49C5"/>
    <w:multiLevelType w:val="multilevel"/>
    <w:tmpl w:val="599C4866"/>
    <w:numStyleLink w:val="BulletList"/>
  </w:abstractNum>
  <w:abstractNum w:abstractNumId="8" w15:restartNumberingAfterBreak="0">
    <w:nsid w:val="07131748"/>
    <w:multiLevelType w:val="hybridMultilevel"/>
    <w:tmpl w:val="A302F05A"/>
    <w:lvl w:ilvl="0" w:tplc="4F084122">
      <w:start w:val="1"/>
      <w:numFmt w:val="bullet"/>
      <w:lvlText w:val=""/>
      <w:lvlJc w:val="left"/>
      <w:pPr>
        <w:ind w:left="720" w:hanging="360"/>
      </w:pPr>
      <w:rPr>
        <w:rFonts w:ascii="Wingdings" w:hAnsi="Wingdings" w:hint="default"/>
        <w:color w:val="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82616D"/>
    <w:multiLevelType w:val="multilevel"/>
    <w:tmpl w:val="599C4866"/>
    <w:numStyleLink w:val="BulletList"/>
  </w:abstractNum>
  <w:abstractNum w:abstractNumId="10" w15:restartNumberingAfterBreak="0">
    <w:nsid w:val="1D155D76"/>
    <w:multiLevelType w:val="multilevel"/>
    <w:tmpl w:val="599C4866"/>
    <w:numStyleLink w:val="BulletList"/>
  </w:abstractNum>
  <w:abstractNum w:abstractNumId="11" w15:restartNumberingAfterBreak="0">
    <w:nsid w:val="1D2C6113"/>
    <w:multiLevelType w:val="hybridMultilevel"/>
    <w:tmpl w:val="B9FA3A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5575A2"/>
    <w:multiLevelType w:val="multilevel"/>
    <w:tmpl w:val="AF0CF1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0D33EE1"/>
    <w:multiLevelType w:val="hybridMultilevel"/>
    <w:tmpl w:val="E9C83EFE"/>
    <w:lvl w:ilvl="0" w:tplc="4F084122">
      <w:start w:val="1"/>
      <w:numFmt w:val="bullet"/>
      <w:lvlText w:val=""/>
      <w:lvlJc w:val="left"/>
      <w:pPr>
        <w:ind w:left="720" w:hanging="360"/>
      </w:pPr>
      <w:rPr>
        <w:rFonts w:ascii="Wingdings" w:hAnsi="Wingdings" w:hint="default"/>
        <w:color w:val="CC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852218"/>
    <w:multiLevelType w:val="multilevel"/>
    <w:tmpl w:val="599C4866"/>
    <w:numStyleLink w:val="BulletList"/>
  </w:abstractNum>
  <w:abstractNum w:abstractNumId="15" w15:restartNumberingAfterBreak="0">
    <w:nsid w:val="36923616"/>
    <w:multiLevelType w:val="hybridMultilevel"/>
    <w:tmpl w:val="B6E4EB48"/>
    <w:lvl w:ilvl="0" w:tplc="5E6E34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274EEA"/>
    <w:multiLevelType w:val="multilevel"/>
    <w:tmpl w:val="599C4866"/>
    <w:numStyleLink w:val="BulletList"/>
  </w:abstractNum>
  <w:abstractNum w:abstractNumId="17" w15:restartNumberingAfterBreak="0">
    <w:nsid w:val="3E7C6E1B"/>
    <w:multiLevelType w:val="multilevel"/>
    <w:tmpl w:val="599C4866"/>
    <w:numStyleLink w:val="BulletList"/>
  </w:abstractNum>
  <w:abstractNum w:abstractNumId="18" w15:restartNumberingAfterBreak="0">
    <w:nsid w:val="404D178A"/>
    <w:multiLevelType w:val="multilevel"/>
    <w:tmpl w:val="8144AB5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305907"/>
    <w:multiLevelType w:val="multilevel"/>
    <w:tmpl w:val="893C613E"/>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B92C03"/>
    <w:multiLevelType w:val="hybridMultilevel"/>
    <w:tmpl w:val="00D0A0A8"/>
    <w:lvl w:ilvl="0" w:tplc="4F084122">
      <w:start w:val="1"/>
      <w:numFmt w:val="bullet"/>
      <w:lvlText w:val=""/>
      <w:lvlJc w:val="left"/>
      <w:pPr>
        <w:ind w:left="720" w:hanging="360"/>
      </w:pPr>
      <w:rPr>
        <w:rFonts w:ascii="Wingdings" w:hAnsi="Wingdings" w:hint="default"/>
        <w:color w:val="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8C6F14"/>
    <w:multiLevelType w:val="multilevel"/>
    <w:tmpl w:val="7CA415D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9D57AA1"/>
    <w:multiLevelType w:val="multilevel"/>
    <w:tmpl w:val="B34C0640"/>
    <w:numStyleLink w:val="NumberedList"/>
  </w:abstractNum>
  <w:abstractNum w:abstractNumId="23" w15:restartNumberingAfterBreak="0">
    <w:nsid w:val="5EA05D44"/>
    <w:multiLevelType w:val="hybridMultilevel"/>
    <w:tmpl w:val="35EE51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4B09F6"/>
    <w:multiLevelType w:val="multilevel"/>
    <w:tmpl w:val="599C4866"/>
    <w:numStyleLink w:val="BulletList"/>
  </w:abstractNum>
  <w:abstractNum w:abstractNumId="25" w15:restartNumberingAfterBreak="0">
    <w:nsid w:val="65A35FA4"/>
    <w:multiLevelType w:val="multilevel"/>
    <w:tmpl w:val="599C4866"/>
    <w:numStyleLink w:val="BulletList"/>
  </w:abstractNum>
  <w:abstractNum w:abstractNumId="26" w15:restartNumberingAfterBreak="0">
    <w:nsid w:val="71244089"/>
    <w:multiLevelType w:val="multilevel"/>
    <w:tmpl w:val="B34C0640"/>
    <w:styleLink w:val="NumberedList"/>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D03EF0"/>
    <w:multiLevelType w:val="hybridMultilevel"/>
    <w:tmpl w:val="895AE8A2"/>
    <w:lvl w:ilvl="0" w:tplc="8B42C40A">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26FC3"/>
    <w:multiLevelType w:val="multilevel"/>
    <w:tmpl w:val="599C4866"/>
    <w:numStyleLink w:val="BulletList"/>
  </w:abstractNum>
  <w:num w:numId="1">
    <w:abstractNumId w:val="18"/>
  </w:num>
  <w:num w:numId="2">
    <w:abstractNumId w:val="19"/>
  </w:num>
  <w:num w:numId="3">
    <w:abstractNumId w:val="6"/>
  </w:num>
  <w:num w:numId="4">
    <w:abstractNumId w:val="12"/>
  </w:num>
  <w:num w:numId="5">
    <w:abstractNumId w:val="4"/>
  </w:num>
  <w:num w:numId="6">
    <w:abstractNumId w:val="25"/>
  </w:num>
  <w:num w:numId="7">
    <w:abstractNumId w:val="5"/>
  </w:num>
  <w:num w:numId="8">
    <w:abstractNumId w:val="24"/>
  </w:num>
  <w:num w:numId="9">
    <w:abstractNumId w:val="17"/>
  </w:num>
  <w:num w:numId="10">
    <w:abstractNumId w:val="19"/>
  </w:num>
  <w:num w:numId="11">
    <w:abstractNumId w:val="3"/>
  </w:num>
  <w:num w:numId="12">
    <w:abstractNumId w:val="2"/>
  </w:num>
  <w:num w:numId="13">
    <w:abstractNumId w:val="1"/>
  </w:num>
  <w:num w:numId="14">
    <w:abstractNumId w:val="0"/>
  </w:num>
  <w:num w:numId="15">
    <w:abstractNumId w:val="26"/>
  </w:num>
  <w:num w:numId="16">
    <w:abstractNumId w:val="9"/>
  </w:num>
  <w:num w:numId="17">
    <w:abstractNumId w:val="22"/>
  </w:num>
  <w:num w:numId="18">
    <w:abstractNumId w:val="15"/>
  </w:num>
  <w:num w:numId="19">
    <w:abstractNumId w:val="28"/>
  </w:num>
  <w:num w:numId="20">
    <w:abstractNumId w:val="14"/>
  </w:num>
  <w:num w:numId="21">
    <w:abstractNumId w:val="10"/>
  </w:num>
  <w:num w:numId="22">
    <w:abstractNumId w:val="16"/>
  </w:num>
  <w:num w:numId="23">
    <w:abstractNumId w:val="7"/>
  </w:num>
  <w:num w:numId="24">
    <w:abstractNumId w:val="21"/>
  </w:num>
  <w:num w:numId="25">
    <w:abstractNumId w:val="11"/>
  </w:num>
  <w:num w:numId="26">
    <w:abstractNumId w:val="20"/>
  </w:num>
  <w:num w:numId="27">
    <w:abstractNumId w:val="13"/>
  </w:num>
  <w:num w:numId="28">
    <w:abstractNumId w:val="8"/>
  </w:num>
  <w:num w:numId="29">
    <w:abstractNumId w:val="23"/>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284"/>
  <w:defaultTableStyle w:val="JITabel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re0MDIwsTS2NDJQ0lEKTi0uzszPAykwrgUA98hLSSwAAAA="/>
  </w:docVars>
  <w:rsids>
    <w:rsidRoot w:val="00E26999"/>
    <w:rsid w:val="00003664"/>
    <w:rsid w:val="0001166F"/>
    <w:rsid w:val="0001172C"/>
    <w:rsid w:val="00014EFF"/>
    <w:rsid w:val="0001693E"/>
    <w:rsid w:val="0002016C"/>
    <w:rsid w:val="000248A2"/>
    <w:rsid w:val="000306FF"/>
    <w:rsid w:val="00031951"/>
    <w:rsid w:val="0003250E"/>
    <w:rsid w:val="00035A8C"/>
    <w:rsid w:val="000362A3"/>
    <w:rsid w:val="000362E4"/>
    <w:rsid w:val="000366D8"/>
    <w:rsid w:val="00041217"/>
    <w:rsid w:val="00043990"/>
    <w:rsid w:val="00047FE0"/>
    <w:rsid w:val="00062409"/>
    <w:rsid w:val="00064F13"/>
    <w:rsid w:val="000671A0"/>
    <w:rsid w:val="0007734B"/>
    <w:rsid w:val="00077992"/>
    <w:rsid w:val="00081EC1"/>
    <w:rsid w:val="00082086"/>
    <w:rsid w:val="0008467C"/>
    <w:rsid w:val="00091B3F"/>
    <w:rsid w:val="00092C7A"/>
    <w:rsid w:val="000A0659"/>
    <w:rsid w:val="000A2331"/>
    <w:rsid w:val="000A3350"/>
    <w:rsid w:val="000A369D"/>
    <w:rsid w:val="000A3B19"/>
    <w:rsid w:val="000B5277"/>
    <w:rsid w:val="000C7957"/>
    <w:rsid w:val="000E6076"/>
    <w:rsid w:val="000E62EA"/>
    <w:rsid w:val="000F33C1"/>
    <w:rsid w:val="000F5D19"/>
    <w:rsid w:val="00100EEB"/>
    <w:rsid w:val="00116549"/>
    <w:rsid w:val="00123A57"/>
    <w:rsid w:val="001258D2"/>
    <w:rsid w:val="00126EDD"/>
    <w:rsid w:val="00134EB6"/>
    <w:rsid w:val="001400BB"/>
    <w:rsid w:val="00143825"/>
    <w:rsid w:val="00145531"/>
    <w:rsid w:val="0015438E"/>
    <w:rsid w:val="001549A8"/>
    <w:rsid w:val="00154A13"/>
    <w:rsid w:val="00160FC7"/>
    <w:rsid w:val="00161484"/>
    <w:rsid w:val="001631D5"/>
    <w:rsid w:val="00165F24"/>
    <w:rsid w:val="00167256"/>
    <w:rsid w:val="0017402E"/>
    <w:rsid w:val="001751A9"/>
    <w:rsid w:val="00177676"/>
    <w:rsid w:val="001804FD"/>
    <w:rsid w:val="00180B82"/>
    <w:rsid w:val="001836F7"/>
    <w:rsid w:val="001852B0"/>
    <w:rsid w:val="00187F3B"/>
    <w:rsid w:val="001916F8"/>
    <w:rsid w:val="00197B5D"/>
    <w:rsid w:val="001A0D69"/>
    <w:rsid w:val="001A1201"/>
    <w:rsid w:val="001B75AE"/>
    <w:rsid w:val="001C2229"/>
    <w:rsid w:val="001C3DDB"/>
    <w:rsid w:val="001C72D7"/>
    <w:rsid w:val="001C7B6B"/>
    <w:rsid w:val="001C7FD2"/>
    <w:rsid w:val="001D011B"/>
    <w:rsid w:val="001D0C6C"/>
    <w:rsid w:val="001D419E"/>
    <w:rsid w:val="001D56C4"/>
    <w:rsid w:val="001F0CFF"/>
    <w:rsid w:val="001F54DA"/>
    <w:rsid w:val="001F57FF"/>
    <w:rsid w:val="00201960"/>
    <w:rsid w:val="0020454E"/>
    <w:rsid w:val="00205690"/>
    <w:rsid w:val="00211233"/>
    <w:rsid w:val="002122B1"/>
    <w:rsid w:val="00216D9D"/>
    <w:rsid w:val="002208D4"/>
    <w:rsid w:val="0022216F"/>
    <w:rsid w:val="00224DB7"/>
    <w:rsid w:val="0022576C"/>
    <w:rsid w:val="00236570"/>
    <w:rsid w:val="002371F8"/>
    <w:rsid w:val="002524E9"/>
    <w:rsid w:val="00257988"/>
    <w:rsid w:val="0026720F"/>
    <w:rsid w:val="00271E39"/>
    <w:rsid w:val="00276C78"/>
    <w:rsid w:val="0027771A"/>
    <w:rsid w:val="00280F22"/>
    <w:rsid w:val="00280F54"/>
    <w:rsid w:val="00283A9E"/>
    <w:rsid w:val="00283E2E"/>
    <w:rsid w:val="00292433"/>
    <w:rsid w:val="002A1A4A"/>
    <w:rsid w:val="002A2BB0"/>
    <w:rsid w:val="002A415A"/>
    <w:rsid w:val="002A522A"/>
    <w:rsid w:val="002A7E28"/>
    <w:rsid w:val="002B0796"/>
    <w:rsid w:val="002B538F"/>
    <w:rsid w:val="002B7621"/>
    <w:rsid w:val="002C0901"/>
    <w:rsid w:val="002C14D1"/>
    <w:rsid w:val="002C59A6"/>
    <w:rsid w:val="002D15CC"/>
    <w:rsid w:val="002D5641"/>
    <w:rsid w:val="002D6D9D"/>
    <w:rsid w:val="002E1E36"/>
    <w:rsid w:val="002E3C66"/>
    <w:rsid w:val="002E4710"/>
    <w:rsid w:val="002E5944"/>
    <w:rsid w:val="002E68C0"/>
    <w:rsid w:val="002E7601"/>
    <w:rsid w:val="002F292E"/>
    <w:rsid w:val="002F32CF"/>
    <w:rsid w:val="00300FBF"/>
    <w:rsid w:val="00302107"/>
    <w:rsid w:val="00305D44"/>
    <w:rsid w:val="00307866"/>
    <w:rsid w:val="00315E7F"/>
    <w:rsid w:val="00325E9E"/>
    <w:rsid w:val="0034349F"/>
    <w:rsid w:val="00343698"/>
    <w:rsid w:val="00345F9D"/>
    <w:rsid w:val="00346751"/>
    <w:rsid w:val="00356555"/>
    <w:rsid w:val="003569B6"/>
    <w:rsid w:val="00360914"/>
    <w:rsid w:val="0036589A"/>
    <w:rsid w:val="00367FAF"/>
    <w:rsid w:val="0037771A"/>
    <w:rsid w:val="00385421"/>
    <w:rsid w:val="003878CA"/>
    <w:rsid w:val="00397F28"/>
    <w:rsid w:val="003A1A89"/>
    <w:rsid w:val="003B1838"/>
    <w:rsid w:val="003B2E53"/>
    <w:rsid w:val="003B70C3"/>
    <w:rsid w:val="003D010E"/>
    <w:rsid w:val="003D1789"/>
    <w:rsid w:val="003D3E83"/>
    <w:rsid w:val="003D533E"/>
    <w:rsid w:val="003D5488"/>
    <w:rsid w:val="003E5C88"/>
    <w:rsid w:val="003E7983"/>
    <w:rsid w:val="003F443D"/>
    <w:rsid w:val="00405B54"/>
    <w:rsid w:val="00411F88"/>
    <w:rsid w:val="004131E7"/>
    <w:rsid w:val="004203DC"/>
    <w:rsid w:val="00430362"/>
    <w:rsid w:val="0043298F"/>
    <w:rsid w:val="00434F1A"/>
    <w:rsid w:val="00446BA8"/>
    <w:rsid w:val="004518F1"/>
    <w:rsid w:val="00456616"/>
    <w:rsid w:val="0046771C"/>
    <w:rsid w:val="00480DAA"/>
    <w:rsid w:val="00486129"/>
    <w:rsid w:val="00486158"/>
    <w:rsid w:val="00492065"/>
    <w:rsid w:val="004922C0"/>
    <w:rsid w:val="00493622"/>
    <w:rsid w:val="004944E4"/>
    <w:rsid w:val="004A46AC"/>
    <w:rsid w:val="004A52A0"/>
    <w:rsid w:val="004B0FDC"/>
    <w:rsid w:val="004B180F"/>
    <w:rsid w:val="004B23FF"/>
    <w:rsid w:val="004B5717"/>
    <w:rsid w:val="004C44A0"/>
    <w:rsid w:val="004D19B4"/>
    <w:rsid w:val="004D2FCE"/>
    <w:rsid w:val="004D3149"/>
    <w:rsid w:val="004D62C0"/>
    <w:rsid w:val="004E5D9B"/>
    <w:rsid w:val="004F0327"/>
    <w:rsid w:val="004F3A64"/>
    <w:rsid w:val="004F42BA"/>
    <w:rsid w:val="005041B5"/>
    <w:rsid w:val="00505893"/>
    <w:rsid w:val="005103BA"/>
    <w:rsid w:val="005120DA"/>
    <w:rsid w:val="005211CD"/>
    <w:rsid w:val="00530B58"/>
    <w:rsid w:val="00530E91"/>
    <w:rsid w:val="00534AB0"/>
    <w:rsid w:val="00542E68"/>
    <w:rsid w:val="00544DCC"/>
    <w:rsid w:val="0054794A"/>
    <w:rsid w:val="00554466"/>
    <w:rsid w:val="005575A0"/>
    <w:rsid w:val="005623EB"/>
    <w:rsid w:val="005656C0"/>
    <w:rsid w:val="0057103F"/>
    <w:rsid w:val="00572639"/>
    <w:rsid w:val="00581FF2"/>
    <w:rsid w:val="0058303D"/>
    <w:rsid w:val="00584572"/>
    <w:rsid w:val="00584CF9"/>
    <w:rsid w:val="00586131"/>
    <w:rsid w:val="00591BE6"/>
    <w:rsid w:val="005B2178"/>
    <w:rsid w:val="005B3B27"/>
    <w:rsid w:val="005B49B3"/>
    <w:rsid w:val="005B7DE5"/>
    <w:rsid w:val="005C2A5B"/>
    <w:rsid w:val="005C2B9F"/>
    <w:rsid w:val="005C2DA3"/>
    <w:rsid w:val="005D5A6F"/>
    <w:rsid w:val="005D5EA5"/>
    <w:rsid w:val="005E0F5C"/>
    <w:rsid w:val="005E201F"/>
    <w:rsid w:val="005F5975"/>
    <w:rsid w:val="00611FFD"/>
    <w:rsid w:val="00620530"/>
    <w:rsid w:val="00621D5A"/>
    <w:rsid w:val="006239B8"/>
    <w:rsid w:val="006261A5"/>
    <w:rsid w:val="00626BA3"/>
    <w:rsid w:val="00634DC3"/>
    <w:rsid w:val="006404E0"/>
    <w:rsid w:val="00641A40"/>
    <w:rsid w:val="0065361A"/>
    <w:rsid w:val="00656460"/>
    <w:rsid w:val="00667C4C"/>
    <w:rsid w:val="00673B71"/>
    <w:rsid w:val="00687FB5"/>
    <w:rsid w:val="006A1071"/>
    <w:rsid w:val="006A27D0"/>
    <w:rsid w:val="006A74F6"/>
    <w:rsid w:val="006B0E4B"/>
    <w:rsid w:val="006B5946"/>
    <w:rsid w:val="006B61F6"/>
    <w:rsid w:val="006C1B4B"/>
    <w:rsid w:val="006C6CE1"/>
    <w:rsid w:val="006D28F4"/>
    <w:rsid w:val="006D65E5"/>
    <w:rsid w:val="006E7A8E"/>
    <w:rsid w:val="006F2B33"/>
    <w:rsid w:val="007072DA"/>
    <w:rsid w:val="0071055D"/>
    <w:rsid w:val="00716E1F"/>
    <w:rsid w:val="00717BF6"/>
    <w:rsid w:val="00721264"/>
    <w:rsid w:val="00725BD3"/>
    <w:rsid w:val="00733DAE"/>
    <w:rsid w:val="007411CF"/>
    <w:rsid w:val="00743C78"/>
    <w:rsid w:val="007448B3"/>
    <w:rsid w:val="007460BA"/>
    <w:rsid w:val="00747418"/>
    <w:rsid w:val="00752B85"/>
    <w:rsid w:val="0076106D"/>
    <w:rsid w:val="00770A4C"/>
    <w:rsid w:val="007729A9"/>
    <w:rsid w:val="007734EF"/>
    <w:rsid w:val="0077623A"/>
    <w:rsid w:val="00783414"/>
    <w:rsid w:val="00791D65"/>
    <w:rsid w:val="0079786C"/>
    <w:rsid w:val="007A0EEB"/>
    <w:rsid w:val="007A11C5"/>
    <w:rsid w:val="007A4915"/>
    <w:rsid w:val="007A5F5A"/>
    <w:rsid w:val="007A629F"/>
    <w:rsid w:val="007A7EB6"/>
    <w:rsid w:val="007B013B"/>
    <w:rsid w:val="007B1A8F"/>
    <w:rsid w:val="007B25B7"/>
    <w:rsid w:val="007B6BE4"/>
    <w:rsid w:val="007C07BB"/>
    <w:rsid w:val="007C098C"/>
    <w:rsid w:val="007C3D77"/>
    <w:rsid w:val="007C5103"/>
    <w:rsid w:val="007D047A"/>
    <w:rsid w:val="007D7111"/>
    <w:rsid w:val="007E04FD"/>
    <w:rsid w:val="007E0744"/>
    <w:rsid w:val="007E409E"/>
    <w:rsid w:val="007E4BDC"/>
    <w:rsid w:val="007E71AE"/>
    <w:rsid w:val="007E7B85"/>
    <w:rsid w:val="007F0776"/>
    <w:rsid w:val="007F0E49"/>
    <w:rsid w:val="007F41C0"/>
    <w:rsid w:val="007F6446"/>
    <w:rsid w:val="00800F40"/>
    <w:rsid w:val="00801F3F"/>
    <w:rsid w:val="00811DD6"/>
    <w:rsid w:val="00824AAE"/>
    <w:rsid w:val="00827998"/>
    <w:rsid w:val="00832744"/>
    <w:rsid w:val="00832AA2"/>
    <w:rsid w:val="00841141"/>
    <w:rsid w:val="00842443"/>
    <w:rsid w:val="0084578B"/>
    <w:rsid w:val="00851EE3"/>
    <w:rsid w:val="008539A4"/>
    <w:rsid w:val="00864E32"/>
    <w:rsid w:val="00865DF2"/>
    <w:rsid w:val="00873813"/>
    <w:rsid w:val="0087546A"/>
    <w:rsid w:val="00876F8C"/>
    <w:rsid w:val="008A0B98"/>
    <w:rsid w:val="008A1ED2"/>
    <w:rsid w:val="008A27C2"/>
    <w:rsid w:val="008A2AD6"/>
    <w:rsid w:val="008A5F6E"/>
    <w:rsid w:val="008B4C60"/>
    <w:rsid w:val="008B6AB2"/>
    <w:rsid w:val="008C572B"/>
    <w:rsid w:val="008C713E"/>
    <w:rsid w:val="008D3A31"/>
    <w:rsid w:val="008D68C1"/>
    <w:rsid w:val="008D6BAF"/>
    <w:rsid w:val="008D6D3C"/>
    <w:rsid w:val="008E23CD"/>
    <w:rsid w:val="008E29E3"/>
    <w:rsid w:val="008F055B"/>
    <w:rsid w:val="008F056C"/>
    <w:rsid w:val="008F4A44"/>
    <w:rsid w:val="00912C3E"/>
    <w:rsid w:val="00913E69"/>
    <w:rsid w:val="0091590D"/>
    <w:rsid w:val="00931674"/>
    <w:rsid w:val="00933EA6"/>
    <w:rsid w:val="00942BD3"/>
    <w:rsid w:val="0095731C"/>
    <w:rsid w:val="00960E2D"/>
    <w:rsid w:val="0096188B"/>
    <w:rsid w:val="00964ECC"/>
    <w:rsid w:val="00965C96"/>
    <w:rsid w:val="00965F7F"/>
    <w:rsid w:val="00971043"/>
    <w:rsid w:val="00976C56"/>
    <w:rsid w:val="00981DD6"/>
    <w:rsid w:val="0098762E"/>
    <w:rsid w:val="00987702"/>
    <w:rsid w:val="00997FD4"/>
    <w:rsid w:val="009A3D36"/>
    <w:rsid w:val="009B2B94"/>
    <w:rsid w:val="009D6683"/>
    <w:rsid w:val="009E4A66"/>
    <w:rsid w:val="009F41F8"/>
    <w:rsid w:val="009F49D5"/>
    <w:rsid w:val="009F65DB"/>
    <w:rsid w:val="009F6C48"/>
    <w:rsid w:val="00A009F6"/>
    <w:rsid w:val="00A02DD5"/>
    <w:rsid w:val="00A03AE2"/>
    <w:rsid w:val="00A12909"/>
    <w:rsid w:val="00A1615E"/>
    <w:rsid w:val="00A24145"/>
    <w:rsid w:val="00A30BA7"/>
    <w:rsid w:val="00A4494C"/>
    <w:rsid w:val="00A500C2"/>
    <w:rsid w:val="00A57709"/>
    <w:rsid w:val="00A608DE"/>
    <w:rsid w:val="00A60F27"/>
    <w:rsid w:val="00A75BD1"/>
    <w:rsid w:val="00A75D76"/>
    <w:rsid w:val="00A807D0"/>
    <w:rsid w:val="00A90554"/>
    <w:rsid w:val="00A92AB4"/>
    <w:rsid w:val="00A93199"/>
    <w:rsid w:val="00A953B4"/>
    <w:rsid w:val="00AB0D53"/>
    <w:rsid w:val="00AC0C06"/>
    <w:rsid w:val="00AC50FA"/>
    <w:rsid w:val="00AC582D"/>
    <w:rsid w:val="00AD18C9"/>
    <w:rsid w:val="00AE5216"/>
    <w:rsid w:val="00AF21AD"/>
    <w:rsid w:val="00AF4C4F"/>
    <w:rsid w:val="00B000B0"/>
    <w:rsid w:val="00B04570"/>
    <w:rsid w:val="00B05872"/>
    <w:rsid w:val="00B11610"/>
    <w:rsid w:val="00B11EC6"/>
    <w:rsid w:val="00B17CD5"/>
    <w:rsid w:val="00B23E0E"/>
    <w:rsid w:val="00B268E0"/>
    <w:rsid w:val="00B270A5"/>
    <w:rsid w:val="00B30ECA"/>
    <w:rsid w:val="00B3265D"/>
    <w:rsid w:val="00B36B77"/>
    <w:rsid w:val="00B41358"/>
    <w:rsid w:val="00B46B4B"/>
    <w:rsid w:val="00B5372E"/>
    <w:rsid w:val="00B543A2"/>
    <w:rsid w:val="00B55728"/>
    <w:rsid w:val="00B56B7E"/>
    <w:rsid w:val="00B608F7"/>
    <w:rsid w:val="00B63B2D"/>
    <w:rsid w:val="00B67040"/>
    <w:rsid w:val="00B72065"/>
    <w:rsid w:val="00B8246F"/>
    <w:rsid w:val="00B90091"/>
    <w:rsid w:val="00B93328"/>
    <w:rsid w:val="00B954EF"/>
    <w:rsid w:val="00B97269"/>
    <w:rsid w:val="00B979AE"/>
    <w:rsid w:val="00BA58A0"/>
    <w:rsid w:val="00BB22CC"/>
    <w:rsid w:val="00BC378F"/>
    <w:rsid w:val="00BD5981"/>
    <w:rsid w:val="00BE0291"/>
    <w:rsid w:val="00BE272F"/>
    <w:rsid w:val="00BE30BE"/>
    <w:rsid w:val="00BE4957"/>
    <w:rsid w:val="00BE4A71"/>
    <w:rsid w:val="00BE620C"/>
    <w:rsid w:val="00BE72DA"/>
    <w:rsid w:val="00BF13C2"/>
    <w:rsid w:val="00BF1CD3"/>
    <w:rsid w:val="00BF51BC"/>
    <w:rsid w:val="00BF5648"/>
    <w:rsid w:val="00BF6E79"/>
    <w:rsid w:val="00BF7A00"/>
    <w:rsid w:val="00C029EE"/>
    <w:rsid w:val="00C11B03"/>
    <w:rsid w:val="00C1389D"/>
    <w:rsid w:val="00C16F74"/>
    <w:rsid w:val="00C205E6"/>
    <w:rsid w:val="00C310B8"/>
    <w:rsid w:val="00C31983"/>
    <w:rsid w:val="00C3793D"/>
    <w:rsid w:val="00C57CE1"/>
    <w:rsid w:val="00C6113E"/>
    <w:rsid w:val="00C712ED"/>
    <w:rsid w:val="00C71B93"/>
    <w:rsid w:val="00C73296"/>
    <w:rsid w:val="00C76ECA"/>
    <w:rsid w:val="00C84D88"/>
    <w:rsid w:val="00C930A0"/>
    <w:rsid w:val="00C95B43"/>
    <w:rsid w:val="00C964EC"/>
    <w:rsid w:val="00CA27D5"/>
    <w:rsid w:val="00CA4BAB"/>
    <w:rsid w:val="00CB6596"/>
    <w:rsid w:val="00CB7DE9"/>
    <w:rsid w:val="00CC3787"/>
    <w:rsid w:val="00CC40C5"/>
    <w:rsid w:val="00CC4171"/>
    <w:rsid w:val="00CD18F9"/>
    <w:rsid w:val="00CD2200"/>
    <w:rsid w:val="00CD2B25"/>
    <w:rsid w:val="00CE2B70"/>
    <w:rsid w:val="00CE3F9B"/>
    <w:rsid w:val="00CE5D66"/>
    <w:rsid w:val="00CF3145"/>
    <w:rsid w:val="00CF54F0"/>
    <w:rsid w:val="00CF6FCF"/>
    <w:rsid w:val="00D0069A"/>
    <w:rsid w:val="00D017F6"/>
    <w:rsid w:val="00D01CD1"/>
    <w:rsid w:val="00D04207"/>
    <w:rsid w:val="00D05417"/>
    <w:rsid w:val="00D075FF"/>
    <w:rsid w:val="00D10DC1"/>
    <w:rsid w:val="00D2393D"/>
    <w:rsid w:val="00D2439E"/>
    <w:rsid w:val="00D273D7"/>
    <w:rsid w:val="00D34C9E"/>
    <w:rsid w:val="00D35A60"/>
    <w:rsid w:val="00D41ED0"/>
    <w:rsid w:val="00D4460E"/>
    <w:rsid w:val="00D45C92"/>
    <w:rsid w:val="00D555E6"/>
    <w:rsid w:val="00D56EA8"/>
    <w:rsid w:val="00D57F6F"/>
    <w:rsid w:val="00D71721"/>
    <w:rsid w:val="00D77B8E"/>
    <w:rsid w:val="00D828B3"/>
    <w:rsid w:val="00D848A7"/>
    <w:rsid w:val="00D8527E"/>
    <w:rsid w:val="00D863F6"/>
    <w:rsid w:val="00D93B81"/>
    <w:rsid w:val="00D97049"/>
    <w:rsid w:val="00DA1079"/>
    <w:rsid w:val="00DA1B0F"/>
    <w:rsid w:val="00DA5903"/>
    <w:rsid w:val="00DB000C"/>
    <w:rsid w:val="00DB7EB1"/>
    <w:rsid w:val="00DC0978"/>
    <w:rsid w:val="00DC0DA7"/>
    <w:rsid w:val="00DD08EF"/>
    <w:rsid w:val="00DD2076"/>
    <w:rsid w:val="00DD7357"/>
    <w:rsid w:val="00DE4548"/>
    <w:rsid w:val="00DF0760"/>
    <w:rsid w:val="00E005AA"/>
    <w:rsid w:val="00E02F33"/>
    <w:rsid w:val="00E0699F"/>
    <w:rsid w:val="00E10FF8"/>
    <w:rsid w:val="00E13042"/>
    <w:rsid w:val="00E149F4"/>
    <w:rsid w:val="00E23BC9"/>
    <w:rsid w:val="00E26999"/>
    <w:rsid w:val="00E35B9C"/>
    <w:rsid w:val="00E40D62"/>
    <w:rsid w:val="00E46148"/>
    <w:rsid w:val="00E54C4C"/>
    <w:rsid w:val="00E561D5"/>
    <w:rsid w:val="00E6086E"/>
    <w:rsid w:val="00E720AC"/>
    <w:rsid w:val="00E75258"/>
    <w:rsid w:val="00E75C8E"/>
    <w:rsid w:val="00E8311F"/>
    <w:rsid w:val="00E835A3"/>
    <w:rsid w:val="00E84D37"/>
    <w:rsid w:val="00E90EBA"/>
    <w:rsid w:val="00E90FA7"/>
    <w:rsid w:val="00E91AA4"/>
    <w:rsid w:val="00E92284"/>
    <w:rsid w:val="00E92517"/>
    <w:rsid w:val="00E9511C"/>
    <w:rsid w:val="00E966CC"/>
    <w:rsid w:val="00EA151B"/>
    <w:rsid w:val="00EA2FC5"/>
    <w:rsid w:val="00EA7E5C"/>
    <w:rsid w:val="00EB014E"/>
    <w:rsid w:val="00EC0C48"/>
    <w:rsid w:val="00EC23CD"/>
    <w:rsid w:val="00EC3FA3"/>
    <w:rsid w:val="00EC61D6"/>
    <w:rsid w:val="00ED0478"/>
    <w:rsid w:val="00ED708A"/>
    <w:rsid w:val="00EE14CF"/>
    <w:rsid w:val="00EE187B"/>
    <w:rsid w:val="00EE5204"/>
    <w:rsid w:val="00EE6459"/>
    <w:rsid w:val="00EF1B0E"/>
    <w:rsid w:val="00F066FF"/>
    <w:rsid w:val="00F14544"/>
    <w:rsid w:val="00F16B5B"/>
    <w:rsid w:val="00F17526"/>
    <w:rsid w:val="00F20555"/>
    <w:rsid w:val="00F210FA"/>
    <w:rsid w:val="00F24A4C"/>
    <w:rsid w:val="00F317D4"/>
    <w:rsid w:val="00F31934"/>
    <w:rsid w:val="00F3245A"/>
    <w:rsid w:val="00F32AF3"/>
    <w:rsid w:val="00F33748"/>
    <w:rsid w:val="00F4581F"/>
    <w:rsid w:val="00F5375E"/>
    <w:rsid w:val="00F54898"/>
    <w:rsid w:val="00F54BD9"/>
    <w:rsid w:val="00F60F6C"/>
    <w:rsid w:val="00F62321"/>
    <w:rsid w:val="00F64972"/>
    <w:rsid w:val="00F6657B"/>
    <w:rsid w:val="00F97A6A"/>
    <w:rsid w:val="00F97D33"/>
    <w:rsid w:val="00FA3CDE"/>
    <w:rsid w:val="00FB49D3"/>
    <w:rsid w:val="00FB7D5B"/>
    <w:rsid w:val="00FC5183"/>
    <w:rsid w:val="00FD3D9B"/>
    <w:rsid w:val="00FD5763"/>
    <w:rsid w:val="00FD58F8"/>
    <w:rsid w:val="00FD69F4"/>
    <w:rsid w:val="00FD72BB"/>
    <w:rsid w:val="00FE0F9E"/>
    <w:rsid w:val="00FE1B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1F9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Title" w:locked="1" w:qFormat="1"/>
    <w:lsdException w:name="Closing" w:semiHidden="1" w:unhideWhenUsed="1"/>
    <w:lsdException w:name="Signature" w:semiHidden="1" w:unhideWhenUsed="1" w:qFormat="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0E4B"/>
    <w:pPr>
      <w:widowControl w:val="0"/>
      <w:spacing w:after="120" w:line="300" w:lineRule="atLeast"/>
    </w:pPr>
    <w:rPr>
      <w:rFonts w:ascii="Open Sans" w:eastAsia="Times New Roman" w:hAnsi="Open Sans" w:cs="Tms Rmn"/>
      <w:lang w:eastAsia="ar-SA"/>
    </w:rPr>
  </w:style>
  <w:style w:type="paragraph" w:styleId="Heading1">
    <w:name w:val="heading 1"/>
    <w:basedOn w:val="Heading"/>
    <w:next w:val="ParagraphTextBody"/>
    <w:link w:val="Heading1Char"/>
    <w:qFormat/>
    <w:locked/>
    <w:rsid w:val="00E35B9C"/>
    <w:pPr>
      <w:keepNext/>
      <w:numPr>
        <w:numId w:val="24"/>
      </w:numPr>
      <w:spacing w:before="400" w:after="200" w:line="259" w:lineRule="auto"/>
      <w:ind w:left="431" w:hanging="431"/>
      <w:outlineLvl w:val="0"/>
    </w:pPr>
    <w:rPr>
      <w:rFonts w:ascii="Open Sans" w:hAnsi="Open Sans"/>
      <w:bCs/>
      <w:color w:val="DC1A22"/>
      <w:kern w:val="32"/>
      <w:sz w:val="36"/>
      <w:szCs w:val="32"/>
    </w:rPr>
  </w:style>
  <w:style w:type="paragraph" w:styleId="Heading2">
    <w:name w:val="heading 2"/>
    <w:basedOn w:val="Heading"/>
    <w:next w:val="ParagraphTextBody"/>
    <w:link w:val="Heading2Char"/>
    <w:autoRedefine/>
    <w:unhideWhenUsed/>
    <w:qFormat/>
    <w:locked/>
    <w:rsid w:val="00E35B9C"/>
    <w:pPr>
      <w:keepNext/>
      <w:numPr>
        <w:ilvl w:val="1"/>
        <w:numId w:val="24"/>
      </w:numPr>
      <w:spacing w:before="360" w:after="200" w:line="259" w:lineRule="auto"/>
      <w:outlineLvl w:val="1"/>
    </w:pPr>
    <w:rPr>
      <w:rFonts w:ascii="Open Sans" w:hAnsi="Open Sans"/>
      <w:bCs/>
      <w:iCs/>
      <w:color w:val="DC1A22"/>
      <w:sz w:val="28"/>
      <w:szCs w:val="28"/>
    </w:rPr>
  </w:style>
  <w:style w:type="paragraph" w:styleId="Heading3">
    <w:name w:val="heading 3"/>
    <w:basedOn w:val="Heading"/>
    <w:next w:val="ParagraphTextBody"/>
    <w:link w:val="Heading3Char"/>
    <w:unhideWhenUsed/>
    <w:qFormat/>
    <w:locked/>
    <w:rsid w:val="00E35B9C"/>
    <w:pPr>
      <w:keepNext/>
      <w:numPr>
        <w:ilvl w:val="2"/>
        <w:numId w:val="24"/>
      </w:numPr>
      <w:spacing w:before="320" w:after="200" w:line="259" w:lineRule="auto"/>
      <w:outlineLvl w:val="2"/>
    </w:pPr>
    <w:rPr>
      <w:rFonts w:ascii="Open Sans" w:hAnsi="Open Sans"/>
      <w:bCs/>
      <w:color w:val="DC1A22"/>
      <w:sz w:val="24"/>
      <w:szCs w:val="26"/>
    </w:rPr>
  </w:style>
  <w:style w:type="paragraph" w:styleId="Heading4">
    <w:name w:val="heading 4"/>
    <w:basedOn w:val="Heading"/>
    <w:next w:val="ParagraphTextBody"/>
    <w:link w:val="Heading4Char"/>
    <w:autoRedefine/>
    <w:unhideWhenUsed/>
    <w:qFormat/>
    <w:locked/>
    <w:rsid w:val="00E35B9C"/>
    <w:pPr>
      <w:keepNext/>
      <w:keepLines/>
      <w:numPr>
        <w:ilvl w:val="3"/>
        <w:numId w:val="24"/>
      </w:numPr>
      <w:spacing w:before="280" w:after="160" w:line="259" w:lineRule="auto"/>
      <w:outlineLvl w:val="3"/>
    </w:pPr>
    <w:rPr>
      <w:rFonts w:ascii="Open Sans" w:eastAsiaTheme="majorEastAsia" w:hAnsi="Open Sans" w:cstheme="majorBidi"/>
      <w:b/>
      <w:bCs/>
      <w:iCs/>
      <w:color w:val="DC1A22"/>
    </w:rPr>
  </w:style>
  <w:style w:type="paragraph" w:styleId="Heading5">
    <w:name w:val="heading 5"/>
    <w:basedOn w:val="Heading"/>
    <w:next w:val="ParagraphTextBody"/>
    <w:link w:val="Heading5Char"/>
    <w:qFormat/>
    <w:locked/>
    <w:rsid w:val="005F5975"/>
    <w:pPr>
      <w:numPr>
        <w:ilvl w:val="4"/>
        <w:numId w:val="24"/>
      </w:numPr>
      <w:spacing w:before="240" w:after="120" w:line="259" w:lineRule="auto"/>
      <w:outlineLvl w:val="4"/>
    </w:pPr>
    <w:rPr>
      <w:rFonts w:ascii="Open Sans" w:hAnsi="Open Sans"/>
      <w:bCs/>
      <w:color w:val="DC1A22"/>
      <w:sz w:val="16"/>
      <w:szCs w:val="24"/>
    </w:rPr>
  </w:style>
  <w:style w:type="paragraph" w:styleId="Heading6">
    <w:name w:val="heading 6"/>
    <w:basedOn w:val="Heading"/>
    <w:next w:val="ParagraphTextBody"/>
    <w:link w:val="Heading6Char"/>
    <w:qFormat/>
    <w:locked/>
    <w:rsid w:val="00077992"/>
    <w:pPr>
      <w:numPr>
        <w:ilvl w:val="5"/>
        <w:numId w:val="24"/>
      </w:numPr>
      <w:spacing w:before="240" w:after="120" w:line="259" w:lineRule="auto"/>
      <w:outlineLvl w:val="5"/>
    </w:pPr>
    <w:rPr>
      <w:rFonts w:ascii="Open Sans" w:hAnsi="Open Sans"/>
      <w:b/>
      <w:i/>
      <w:color w:val="DC1A22"/>
      <w:sz w:val="16"/>
      <w:szCs w:val="24"/>
    </w:rPr>
  </w:style>
  <w:style w:type="paragraph" w:styleId="Heading7">
    <w:name w:val="heading 7"/>
    <w:basedOn w:val="Normal"/>
    <w:next w:val="Normal"/>
    <w:link w:val="Heading7Char1"/>
    <w:unhideWhenUsed/>
    <w:qFormat/>
    <w:locked/>
    <w:rsid w:val="00077992"/>
    <w:pPr>
      <w:keepNext/>
      <w:keepLines/>
      <w:numPr>
        <w:ilvl w:val="6"/>
        <w:numId w:val="24"/>
      </w:numPr>
      <w:spacing w:before="240"/>
      <w:outlineLvl w:val="6"/>
    </w:pPr>
    <w:rPr>
      <w:rFonts w:ascii="Open Sans SemiBold" w:eastAsiaTheme="majorEastAsia" w:hAnsi="Open Sans SemiBold" w:cstheme="majorBidi"/>
      <w:b/>
      <w:iCs/>
      <w:color w:val="4D4D4D"/>
      <w:sz w:val="16"/>
    </w:rPr>
  </w:style>
  <w:style w:type="paragraph" w:styleId="Heading8">
    <w:name w:val="heading 8"/>
    <w:basedOn w:val="Normal"/>
    <w:next w:val="Normal"/>
    <w:link w:val="Heading8Char1"/>
    <w:unhideWhenUsed/>
    <w:qFormat/>
    <w:locked/>
    <w:rsid w:val="0095731C"/>
    <w:pPr>
      <w:keepNext/>
      <w:keepLines/>
      <w:numPr>
        <w:ilvl w:val="7"/>
        <w:numId w:val="24"/>
      </w:numPr>
      <w:spacing w:before="240"/>
      <w:outlineLvl w:val="7"/>
    </w:pPr>
    <w:rPr>
      <w:rFonts w:ascii="Open Sans SemiBold" w:eastAsiaTheme="majorEastAsia" w:hAnsi="Open Sans SemiBold" w:cstheme="majorBidi"/>
      <w:i/>
      <w:color w:val="4D4D4D"/>
      <w:sz w:val="16"/>
      <w:szCs w:val="21"/>
    </w:rPr>
  </w:style>
  <w:style w:type="paragraph" w:styleId="Heading9">
    <w:name w:val="heading 9"/>
    <w:basedOn w:val="Normal"/>
    <w:next w:val="Normal"/>
    <w:link w:val="Heading9Char1"/>
    <w:semiHidden/>
    <w:unhideWhenUsed/>
    <w:qFormat/>
    <w:locked/>
    <w:rsid w:val="007F6446"/>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FE0"/>
    <w:pPr>
      <w:tabs>
        <w:tab w:val="center" w:pos="4536"/>
        <w:tab w:val="right" w:pos="9072"/>
      </w:tabs>
      <w:spacing w:after="0"/>
    </w:pPr>
    <w:rPr>
      <w:sz w:val="14"/>
    </w:rPr>
  </w:style>
  <w:style w:type="character" w:customStyle="1" w:styleId="HeaderChar">
    <w:name w:val="Header Char"/>
    <w:basedOn w:val="DefaultParagraphFont"/>
    <w:link w:val="Header"/>
    <w:uiPriority w:val="99"/>
    <w:locked/>
    <w:rsid w:val="00047FE0"/>
    <w:rPr>
      <w:rFonts w:ascii="Open Sans" w:eastAsia="Times New Roman" w:hAnsi="Open Sans" w:cs="Tms Rmn"/>
      <w:sz w:val="14"/>
      <w:lang w:eastAsia="ar-SA"/>
    </w:rPr>
  </w:style>
  <w:style w:type="paragraph" w:styleId="Footer">
    <w:name w:val="footer"/>
    <w:basedOn w:val="Normal"/>
    <w:link w:val="FooterChar"/>
    <w:uiPriority w:val="99"/>
    <w:rsid w:val="00047FE0"/>
    <w:pPr>
      <w:tabs>
        <w:tab w:val="center" w:pos="4536"/>
        <w:tab w:val="right" w:pos="9072"/>
      </w:tabs>
      <w:spacing w:after="0"/>
    </w:pPr>
    <w:rPr>
      <w:sz w:val="14"/>
    </w:rPr>
  </w:style>
  <w:style w:type="character" w:customStyle="1" w:styleId="FooterChar">
    <w:name w:val="Footer Char"/>
    <w:basedOn w:val="DefaultParagraphFont"/>
    <w:link w:val="Footer"/>
    <w:uiPriority w:val="99"/>
    <w:locked/>
    <w:rsid w:val="00047FE0"/>
    <w:rPr>
      <w:rFonts w:ascii="Open Sans" w:eastAsia="Times New Roman" w:hAnsi="Open Sans" w:cs="Tms Rmn"/>
      <w:sz w:val="14"/>
      <w:lang w:eastAsia="ar-SA"/>
    </w:rPr>
  </w:style>
  <w:style w:type="paragraph" w:styleId="BalloonText">
    <w:name w:val="Balloon Text"/>
    <w:basedOn w:val="Normal"/>
    <w:link w:val="BalloonTextChar"/>
    <w:semiHidden/>
    <w:rsid w:val="00345F9D"/>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345F9D"/>
    <w:rPr>
      <w:rFonts w:ascii="Tahoma" w:eastAsia="Times New Roman" w:hAnsi="Tahoma" w:cs="Tahoma"/>
      <w:sz w:val="16"/>
      <w:szCs w:val="16"/>
      <w:lang w:eastAsia="ar-SA"/>
    </w:rPr>
  </w:style>
  <w:style w:type="character" w:styleId="Hyperlink">
    <w:name w:val="Hyperlink"/>
    <w:basedOn w:val="DefaultParagraphFont"/>
    <w:rsid w:val="00D35A60"/>
    <w:rPr>
      <w:rFonts w:cs="Times New Roman"/>
      <w:color w:val="C00000"/>
      <w:u w:val="single"/>
    </w:rPr>
  </w:style>
  <w:style w:type="table" w:styleId="TableGrid">
    <w:name w:val="Table Grid"/>
    <w:basedOn w:val="TableNormal"/>
    <w:uiPriority w:val="59"/>
    <w:locked/>
    <w:rsid w:val="00043990"/>
    <w:pPr>
      <w:spacing w:after="360" w:line="276" w:lineRule="auto"/>
    </w:pPr>
    <w:rPr>
      <w:rFonts w:ascii="Arial" w:hAnsi="Arial"/>
    </w:rPr>
    <w:tblPr>
      <w:tblBorders>
        <w:top w:val="single" w:sz="4" w:space="0" w:color="4D4D4D"/>
        <w:bottom w:val="single" w:sz="4" w:space="0" w:color="4D4D4D"/>
        <w:insideH w:val="single" w:sz="4" w:space="0" w:color="4D4D4D"/>
      </w:tblBorders>
    </w:tblPr>
    <w:tcPr>
      <w:tcMar>
        <w:top w:w="108" w:type="dxa"/>
        <w:bottom w:w="108" w:type="dxa"/>
      </w:tcMar>
    </w:tcPr>
    <w:tblStylePr w:type="firstRow">
      <w:rPr>
        <w:b/>
      </w:rPr>
      <w:tblPr/>
      <w:tcPr>
        <w:tcBorders>
          <w:top w:val="nil"/>
        </w:tcBorders>
      </w:tcPr>
    </w:tblStylePr>
    <w:tblStylePr w:type="lastRow">
      <w:rPr>
        <w:b/>
      </w:rPr>
    </w:tblStylePr>
    <w:tblStylePr w:type="lastCol">
      <w:pPr>
        <w:jc w:val="right"/>
      </w:pPr>
    </w:tblStylePr>
  </w:style>
  <w:style w:type="character" w:customStyle="1" w:styleId="Heading1Char">
    <w:name w:val="Heading 1 Char"/>
    <w:basedOn w:val="DefaultParagraphFont"/>
    <w:link w:val="Heading1"/>
    <w:rsid w:val="00E35B9C"/>
    <w:rPr>
      <w:rFonts w:ascii="Open Sans" w:hAnsi="Open Sans"/>
      <w:bCs/>
      <w:color w:val="DC1A22"/>
      <w:kern w:val="32"/>
      <w:sz w:val="36"/>
      <w:szCs w:val="32"/>
      <w:lang w:eastAsia="zh-CN" w:bidi="hi-IN"/>
    </w:rPr>
  </w:style>
  <w:style w:type="character" w:customStyle="1" w:styleId="Heading2Char">
    <w:name w:val="Heading 2 Char"/>
    <w:basedOn w:val="DefaultParagraphFont"/>
    <w:link w:val="Heading2"/>
    <w:rsid w:val="00E35B9C"/>
    <w:rPr>
      <w:rFonts w:ascii="Open Sans" w:hAnsi="Open Sans"/>
      <w:bCs/>
      <w:iCs/>
      <w:color w:val="DC1A22"/>
      <w:sz w:val="28"/>
      <w:szCs w:val="28"/>
      <w:lang w:eastAsia="zh-CN" w:bidi="hi-IN"/>
    </w:rPr>
  </w:style>
  <w:style w:type="character" w:customStyle="1" w:styleId="Heading3Char">
    <w:name w:val="Heading 3 Char"/>
    <w:basedOn w:val="DefaultParagraphFont"/>
    <w:link w:val="Heading3"/>
    <w:rsid w:val="00E35B9C"/>
    <w:rPr>
      <w:rFonts w:ascii="Open Sans" w:hAnsi="Open Sans"/>
      <w:bCs/>
      <w:color w:val="DC1A22"/>
      <w:sz w:val="24"/>
      <w:szCs w:val="26"/>
      <w:lang w:eastAsia="zh-CN" w:bidi="hi-IN"/>
    </w:rPr>
  </w:style>
  <w:style w:type="paragraph" w:styleId="ListBullet">
    <w:name w:val="List Bullet"/>
    <w:basedOn w:val="Normal"/>
    <w:rsid w:val="007F6446"/>
    <w:pPr>
      <w:numPr>
        <w:numId w:val="19"/>
      </w:numPr>
      <w:spacing w:line="288" w:lineRule="auto"/>
    </w:pPr>
  </w:style>
  <w:style w:type="character" w:styleId="Strong">
    <w:name w:val="Strong"/>
    <w:basedOn w:val="DefaultParagraphFont"/>
    <w:qFormat/>
    <w:locked/>
    <w:rsid w:val="00345F9D"/>
    <w:rPr>
      <w:b/>
      <w:bCs/>
    </w:rPr>
  </w:style>
  <w:style w:type="paragraph" w:styleId="ListParagraph">
    <w:name w:val="List Paragraph"/>
    <w:basedOn w:val="Normal"/>
    <w:uiPriority w:val="34"/>
    <w:qFormat/>
    <w:rsid w:val="00345F9D"/>
    <w:pPr>
      <w:ind w:left="720"/>
      <w:contextualSpacing/>
    </w:pPr>
  </w:style>
  <w:style w:type="paragraph" w:styleId="Title">
    <w:name w:val="Title"/>
    <w:basedOn w:val="Normal"/>
    <w:next w:val="Normal"/>
    <w:link w:val="TitleChar"/>
    <w:qFormat/>
    <w:locked/>
    <w:rsid w:val="00E35B9C"/>
    <w:pPr>
      <w:spacing w:before="480" w:after="480"/>
      <w:contextualSpacing/>
    </w:pPr>
    <w:rPr>
      <w:rFonts w:eastAsiaTheme="majorEastAsia" w:cs="Times New Roman (Überschriften"/>
      <w:color w:val="DC1A22"/>
      <w:spacing w:val="5"/>
      <w:kern w:val="28"/>
      <w:sz w:val="56"/>
      <w:szCs w:val="52"/>
    </w:rPr>
  </w:style>
  <w:style w:type="character" w:customStyle="1" w:styleId="TitleChar">
    <w:name w:val="Title Char"/>
    <w:basedOn w:val="DefaultParagraphFont"/>
    <w:link w:val="Title"/>
    <w:rsid w:val="00E35B9C"/>
    <w:rPr>
      <w:rFonts w:ascii="Open Sans" w:eastAsiaTheme="majorEastAsia" w:hAnsi="Open Sans" w:cs="Times New Roman (Überschriften"/>
      <w:color w:val="DC1A22"/>
      <w:spacing w:val="5"/>
      <w:kern w:val="28"/>
      <w:sz w:val="56"/>
      <w:szCs w:val="52"/>
      <w:lang w:eastAsia="ar-SA"/>
    </w:rPr>
  </w:style>
  <w:style w:type="paragraph" w:styleId="BodyText">
    <w:name w:val="Body Text"/>
    <w:basedOn w:val="Normal"/>
    <w:link w:val="BodyTextChar"/>
    <w:rsid w:val="004D3149"/>
    <w:rPr>
      <w:rFonts w:eastAsiaTheme="minorEastAsia"/>
    </w:rPr>
  </w:style>
  <w:style w:type="character" w:customStyle="1" w:styleId="BodyTextChar">
    <w:name w:val="Body Text Char"/>
    <w:basedOn w:val="DefaultParagraphFont"/>
    <w:link w:val="BodyText"/>
    <w:rsid w:val="004D3149"/>
    <w:rPr>
      <w:rFonts w:ascii="Arial" w:eastAsiaTheme="minorEastAsia" w:hAnsi="Arial" w:cs="Tms Rmn"/>
      <w:lang w:eastAsia="ar-SA"/>
    </w:rPr>
  </w:style>
  <w:style w:type="paragraph" w:customStyle="1" w:styleId="BodyText21">
    <w:name w:val="Body Text 21"/>
    <w:basedOn w:val="Normal"/>
    <w:rsid w:val="00345F9D"/>
    <w:pPr>
      <w:jc w:val="center"/>
    </w:pPr>
    <w:rPr>
      <w:rFonts w:ascii="Verdana" w:hAnsi="Verdana"/>
    </w:rPr>
  </w:style>
  <w:style w:type="paragraph" w:styleId="DocumentMap">
    <w:name w:val="Document Map"/>
    <w:basedOn w:val="Normal"/>
    <w:link w:val="DocumentMapChar"/>
    <w:rsid w:val="003A1A89"/>
    <w:pPr>
      <w:spacing w:after="0"/>
    </w:pPr>
    <w:rPr>
      <w:rFonts w:ascii="Open Sans Light" w:hAnsi="Open Sans Light"/>
      <w:color w:val="4D4D4D"/>
      <w:sz w:val="24"/>
      <w:szCs w:val="24"/>
    </w:rPr>
  </w:style>
  <w:style w:type="character" w:customStyle="1" w:styleId="DocumentMapChar">
    <w:name w:val="Document Map Char"/>
    <w:basedOn w:val="DefaultParagraphFont"/>
    <w:link w:val="DocumentMap"/>
    <w:rsid w:val="003A1A89"/>
    <w:rPr>
      <w:rFonts w:ascii="Open Sans Light" w:eastAsia="Times New Roman" w:hAnsi="Open Sans Light" w:cs="Tms Rmn"/>
      <w:color w:val="4D4D4D"/>
      <w:sz w:val="24"/>
      <w:szCs w:val="24"/>
      <w:lang w:eastAsia="ar-SA"/>
    </w:rPr>
  </w:style>
  <w:style w:type="character" w:customStyle="1" w:styleId="Heading4Char">
    <w:name w:val="Heading 4 Char"/>
    <w:basedOn w:val="DefaultParagraphFont"/>
    <w:link w:val="Heading4"/>
    <w:rsid w:val="00E35B9C"/>
    <w:rPr>
      <w:rFonts w:ascii="Open Sans" w:eastAsiaTheme="majorEastAsia" w:hAnsi="Open Sans" w:cstheme="majorBidi"/>
      <w:b/>
      <w:bCs/>
      <w:iCs/>
      <w:color w:val="DC1A22"/>
      <w:szCs w:val="18"/>
      <w:lang w:eastAsia="zh-CN" w:bidi="hi-IN"/>
    </w:rPr>
  </w:style>
  <w:style w:type="paragraph" w:customStyle="1" w:styleId="Adresse">
    <w:name w:val="Adresse"/>
    <w:basedOn w:val="Normal"/>
    <w:link w:val="AdresseZchn"/>
    <w:qFormat/>
    <w:rsid w:val="005103BA"/>
    <w:pPr>
      <w:contextualSpacing/>
    </w:pPr>
    <w:rPr>
      <w:rFonts w:cs="Times New Roman"/>
      <w:lang w:eastAsia="de-DE"/>
    </w:rPr>
  </w:style>
  <w:style w:type="character" w:customStyle="1" w:styleId="AdresseZchn">
    <w:name w:val="Adresse Zchn"/>
    <w:basedOn w:val="DefaultParagraphFont"/>
    <w:link w:val="Adresse"/>
    <w:rsid w:val="005103BA"/>
    <w:rPr>
      <w:rFonts w:ascii="Open Sans" w:eastAsia="Times New Roman" w:hAnsi="Open Sans"/>
    </w:rPr>
  </w:style>
  <w:style w:type="character" w:styleId="UnresolvedMention">
    <w:name w:val="Unresolved Mention"/>
    <w:basedOn w:val="DefaultParagraphFont"/>
    <w:rsid w:val="00345F9D"/>
    <w:rPr>
      <w:color w:val="605E5C"/>
      <w:shd w:val="clear" w:color="auto" w:fill="E1DFDD"/>
    </w:rPr>
  </w:style>
  <w:style w:type="paragraph" w:customStyle="1" w:styleId="IndentedText">
    <w:name w:val="Indented Text"/>
    <w:basedOn w:val="Normal"/>
    <w:qFormat/>
    <w:rsid w:val="0095731C"/>
    <w:pPr>
      <w:ind w:left="7655"/>
    </w:pPr>
    <w:rPr>
      <w:rFonts w:cs="Times New Roman"/>
      <w:lang w:eastAsia="de-DE"/>
    </w:rPr>
  </w:style>
  <w:style w:type="paragraph" w:customStyle="1" w:styleId="TinyText">
    <w:name w:val="Tiny Text"/>
    <w:basedOn w:val="Normal"/>
    <w:qFormat/>
    <w:rsid w:val="004A46AC"/>
    <w:rPr>
      <w:rFonts w:cs="Times New Roman"/>
      <w:sz w:val="14"/>
      <w:lang w:eastAsia="de-DE"/>
    </w:rPr>
  </w:style>
  <w:style w:type="numbering" w:customStyle="1" w:styleId="BulletList">
    <w:name w:val="BulletList"/>
    <w:uiPriority w:val="99"/>
    <w:rsid w:val="007F6446"/>
    <w:pPr>
      <w:numPr>
        <w:numId w:val="3"/>
      </w:numPr>
    </w:pPr>
  </w:style>
  <w:style w:type="paragraph" w:styleId="ListNumber">
    <w:name w:val="List Number"/>
    <w:basedOn w:val="Normal"/>
    <w:rsid w:val="0095731C"/>
    <w:pPr>
      <w:numPr>
        <w:numId w:val="17"/>
      </w:numPr>
      <w:ind w:left="357" w:hanging="357"/>
      <w:contextualSpacing/>
    </w:pPr>
  </w:style>
  <w:style w:type="numbering" w:customStyle="1" w:styleId="NumberedList">
    <w:name w:val="NumberedList"/>
    <w:uiPriority w:val="99"/>
    <w:rsid w:val="00345F9D"/>
    <w:pPr>
      <w:numPr>
        <w:numId w:val="15"/>
      </w:numPr>
    </w:pPr>
  </w:style>
  <w:style w:type="paragraph" w:styleId="List5">
    <w:name w:val="List 5"/>
    <w:basedOn w:val="Normal"/>
    <w:qFormat/>
    <w:rsid w:val="0095731C"/>
    <w:pPr>
      <w:ind w:left="1418" w:hanging="284"/>
      <w:contextualSpacing/>
    </w:pPr>
  </w:style>
  <w:style w:type="character" w:customStyle="1" w:styleId="SourceText">
    <w:name w:val="SourceText"/>
    <w:basedOn w:val="DefaultParagraphFont"/>
    <w:uiPriority w:val="1"/>
    <w:qFormat/>
    <w:rsid w:val="000E62EA"/>
    <w:rPr>
      <w:color w:val="auto"/>
      <w:bdr w:val="none" w:sz="0" w:space="0" w:color="auto"/>
      <w:shd w:val="clear" w:color="auto" w:fill="FFFF00"/>
    </w:rPr>
  </w:style>
  <w:style w:type="numbering" w:styleId="111111">
    <w:name w:val="Outline List 2"/>
    <w:basedOn w:val="NoList"/>
    <w:semiHidden/>
    <w:unhideWhenUsed/>
    <w:rsid w:val="00345F9D"/>
    <w:pPr>
      <w:numPr>
        <w:numId w:val="1"/>
      </w:numPr>
    </w:pPr>
  </w:style>
  <w:style w:type="numbering" w:styleId="1ai">
    <w:name w:val="Outline List 1"/>
    <w:basedOn w:val="NoList"/>
    <w:semiHidden/>
    <w:unhideWhenUsed/>
    <w:rsid w:val="00345F9D"/>
    <w:pPr>
      <w:numPr>
        <w:numId w:val="2"/>
      </w:numPr>
    </w:pPr>
  </w:style>
  <w:style w:type="paragraph" w:customStyle="1" w:styleId="AsideBlock">
    <w:name w:val="AsideBlock"/>
    <w:basedOn w:val="Normal"/>
    <w:qFormat/>
    <w:rsid w:val="00783414"/>
    <w:pPr>
      <w:framePr w:wrap="around" w:vAnchor="text" w:hAnchor="text" w:y="1"/>
      <w:pBdr>
        <w:left w:val="single" w:sz="18" w:space="9" w:color="4D4D4D"/>
      </w:pBdr>
      <w:spacing w:before="140" w:after="140" w:line="240" w:lineRule="auto"/>
      <w:ind w:left="238"/>
    </w:pPr>
    <w:rPr>
      <w:rFonts w:eastAsia="Calibri" w:cs="Times New Roman"/>
      <w:color w:val="00000A"/>
      <w:sz w:val="16"/>
      <w:szCs w:val="18"/>
      <w:lang w:eastAsia="zh-CN" w:bidi="hi-IN"/>
    </w:rPr>
  </w:style>
  <w:style w:type="paragraph" w:styleId="BlockText">
    <w:name w:val="Block Text"/>
    <w:basedOn w:val="Normal"/>
    <w:rsid w:val="003A1A89"/>
    <w:pPr>
      <w:pBdr>
        <w:top w:val="single" w:sz="2" w:space="10" w:color="DC1A22"/>
        <w:left w:val="single" w:sz="2" w:space="10" w:color="DC1A22"/>
        <w:bottom w:val="single" w:sz="2" w:space="10" w:color="DC1A22"/>
        <w:right w:val="single" w:sz="2" w:space="10" w:color="DC1A22"/>
      </w:pBdr>
      <w:ind w:left="1151" w:right="1151"/>
    </w:pPr>
    <w:rPr>
      <w:rFonts w:eastAsiaTheme="minorEastAsia" w:cstheme="minorBidi"/>
      <w:i/>
      <w:iCs/>
      <w:color w:val="DC1A22"/>
    </w:rPr>
  </w:style>
  <w:style w:type="paragraph" w:styleId="BodyTextIndent">
    <w:name w:val="Body Text Indent"/>
    <w:basedOn w:val="Normal"/>
    <w:link w:val="BodyTextIndentChar"/>
    <w:semiHidden/>
    <w:unhideWhenUsed/>
    <w:rsid w:val="00345F9D"/>
    <w:pPr>
      <w:ind w:left="283"/>
    </w:pPr>
  </w:style>
  <w:style w:type="character" w:customStyle="1" w:styleId="BodyTextIndentChar">
    <w:name w:val="Body Text Indent Char"/>
    <w:basedOn w:val="DefaultParagraphFont"/>
    <w:link w:val="BodyTextIndent"/>
    <w:semiHidden/>
    <w:rsid w:val="00345F9D"/>
    <w:rPr>
      <w:rFonts w:eastAsia="Times New Roman" w:cs="Tms Rmn"/>
      <w:sz w:val="21"/>
      <w:lang w:eastAsia="ar-SA"/>
    </w:rPr>
  </w:style>
  <w:style w:type="character" w:customStyle="1" w:styleId="Bullets">
    <w:name w:val="Bullets"/>
    <w:qFormat/>
    <w:rsid w:val="00345F9D"/>
    <w:rPr>
      <w:rFonts w:ascii="OpenSymbol" w:eastAsia="OpenSymbol" w:hAnsi="OpenSymbol" w:cs="OpenSymbol"/>
    </w:rPr>
  </w:style>
  <w:style w:type="paragraph" w:styleId="Caption">
    <w:name w:val="caption"/>
    <w:basedOn w:val="Normal"/>
    <w:qFormat/>
    <w:locked/>
    <w:rsid w:val="00783414"/>
    <w:pPr>
      <w:suppressLineNumbers/>
      <w:spacing w:before="120"/>
    </w:pPr>
    <w:rPr>
      <w:rFonts w:eastAsia="Calibri" w:cs="Lucida Sans"/>
      <w:i/>
      <w:iCs/>
      <w:color w:val="00000A"/>
      <w:szCs w:val="24"/>
      <w:lang w:eastAsia="zh-CN" w:bidi="hi-IN"/>
    </w:rPr>
  </w:style>
  <w:style w:type="paragraph" w:customStyle="1" w:styleId="Default">
    <w:name w:val="Default"/>
    <w:basedOn w:val="Normal"/>
    <w:qFormat/>
    <w:rsid w:val="003A1A89"/>
    <w:pPr>
      <w:spacing w:after="0" w:line="240" w:lineRule="auto"/>
    </w:pPr>
    <w:rPr>
      <w:rFonts w:eastAsia="Calibri" w:cs="Times New Roman"/>
      <w:sz w:val="18"/>
      <w:szCs w:val="18"/>
      <w:lang w:eastAsia="zh-CN" w:bidi="hi-IN"/>
    </w:rPr>
  </w:style>
  <w:style w:type="character" w:styleId="Emphasis">
    <w:name w:val="Emphasis"/>
    <w:qFormat/>
    <w:locked/>
    <w:rsid w:val="00345F9D"/>
    <w:rPr>
      <w:i/>
      <w:iCs/>
    </w:rPr>
  </w:style>
  <w:style w:type="character" w:styleId="EndnoteReference">
    <w:name w:val="endnote reference"/>
    <w:unhideWhenUsed/>
    <w:rsid w:val="00E005AA"/>
    <w:rPr>
      <w:rFonts w:ascii="Arial" w:hAnsi="Arial"/>
      <w:color w:val="4D4D4D"/>
      <w:sz w:val="20"/>
      <w:vertAlign w:val="superscript"/>
    </w:rPr>
  </w:style>
  <w:style w:type="character" w:styleId="FootnoteReference">
    <w:name w:val="footnote reference"/>
    <w:rsid w:val="00345F9D"/>
    <w:rPr>
      <w:vertAlign w:val="superscript"/>
    </w:rPr>
  </w:style>
  <w:style w:type="paragraph" w:styleId="FootnoteText">
    <w:name w:val="footnote text"/>
    <w:basedOn w:val="Normal"/>
    <w:link w:val="FootnoteTextChar"/>
    <w:rsid w:val="00345F9D"/>
    <w:pPr>
      <w:suppressLineNumbers/>
      <w:spacing w:after="0" w:line="240" w:lineRule="auto"/>
      <w:ind w:left="240" w:hanging="240"/>
    </w:pPr>
    <w:rPr>
      <w:rFonts w:eastAsia="Calibri" w:cs="Times New Roman"/>
      <w:color w:val="00000A"/>
      <w:sz w:val="18"/>
      <w:lang w:eastAsia="zh-CN" w:bidi="hi-IN"/>
    </w:rPr>
  </w:style>
  <w:style w:type="character" w:customStyle="1" w:styleId="FootnoteTextChar">
    <w:name w:val="Footnote Text Char"/>
    <w:basedOn w:val="DefaultParagraphFont"/>
    <w:link w:val="FootnoteText"/>
    <w:rsid w:val="00345F9D"/>
    <w:rPr>
      <w:color w:val="00000A"/>
      <w:sz w:val="18"/>
      <w:lang w:val="en-US" w:eastAsia="zh-CN" w:bidi="hi-IN"/>
    </w:rPr>
  </w:style>
  <w:style w:type="paragraph" w:customStyle="1" w:styleId="Heading">
    <w:name w:val="Heading"/>
    <w:basedOn w:val="Normal"/>
    <w:next w:val="ParagraphTextBody"/>
    <w:qFormat/>
    <w:rsid w:val="00B954EF"/>
    <w:pPr>
      <w:spacing w:after="0" w:line="240" w:lineRule="auto"/>
    </w:pPr>
    <w:rPr>
      <w:rFonts w:ascii="Open Sans Light" w:eastAsia="Calibri" w:hAnsi="Open Sans Light" w:cs="Times New Roman"/>
      <w:color w:val="C00000"/>
      <w:szCs w:val="18"/>
      <w:lang w:eastAsia="zh-CN" w:bidi="hi-IN"/>
    </w:rPr>
  </w:style>
  <w:style w:type="character" w:customStyle="1" w:styleId="Heading5Char">
    <w:name w:val="Heading 5 Char"/>
    <w:basedOn w:val="DefaultParagraphFont"/>
    <w:link w:val="Heading5"/>
    <w:rsid w:val="005F5975"/>
    <w:rPr>
      <w:rFonts w:ascii="Open Sans" w:hAnsi="Open Sans"/>
      <w:bCs/>
      <w:color w:val="DC1A22"/>
      <w:sz w:val="16"/>
      <w:szCs w:val="24"/>
      <w:lang w:eastAsia="zh-CN" w:bidi="hi-IN"/>
    </w:rPr>
  </w:style>
  <w:style w:type="character" w:customStyle="1" w:styleId="Heading6Char">
    <w:name w:val="Heading 6 Char"/>
    <w:basedOn w:val="DefaultParagraphFont"/>
    <w:link w:val="Heading6"/>
    <w:rsid w:val="00077992"/>
    <w:rPr>
      <w:rFonts w:ascii="Open Sans" w:hAnsi="Open Sans"/>
      <w:b/>
      <w:i/>
      <w:color w:val="DC1A22"/>
      <w:sz w:val="16"/>
      <w:szCs w:val="24"/>
      <w:lang w:eastAsia="zh-CN" w:bidi="hi-IN"/>
    </w:rPr>
  </w:style>
  <w:style w:type="character" w:customStyle="1" w:styleId="Heading7Char">
    <w:name w:val="Heading 7 Char"/>
    <w:basedOn w:val="DefaultParagraphFont"/>
    <w:semiHidden/>
    <w:rsid w:val="00345F9D"/>
    <w:rPr>
      <w:rFonts w:asciiTheme="majorHAnsi" w:eastAsiaTheme="majorEastAsia" w:hAnsiTheme="majorHAnsi" w:cstheme="majorBidi"/>
      <w:i/>
      <w:iCs/>
      <w:color w:val="243F60" w:themeColor="accent1" w:themeShade="7F"/>
      <w:sz w:val="21"/>
      <w:lang w:eastAsia="ar-SA"/>
    </w:rPr>
  </w:style>
  <w:style w:type="character" w:customStyle="1" w:styleId="Heading8Char">
    <w:name w:val="Heading 8 Char"/>
    <w:basedOn w:val="DefaultParagraphFont"/>
    <w:semiHidden/>
    <w:rsid w:val="00345F9D"/>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semiHidden/>
    <w:rsid w:val="00345F9D"/>
    <w:rPr>
      <w:rFonts w:asciiTheme="majorHAnsi" w:eastAsiaTheme="majorEastAsia" w:hAnsiTheme="majorHAnsi" w:cstheme="majorBidi"/>
      <w:i/>
      <w:iCs/>
      <w:color w:val="272727" w:themeColor="text1" w:themeTint="D8"/>
      <w:sz w:val="21"/>
      <w:szCs w:val="21"/>
      <w:lang w:eastAsia="ar-SA"/>
    </w:rPr>
  </w:style>
  <w:style w:type="paragraph" w:customStyle="1" w:styleId="HorizontalLine">
    <w:name w:val="Horizontal Line"/>
    <w:basedOn w:val="Normal"/>
    <w:qFormat/>
    <w:rsid w:val="00345F9D"/>
    <w:pPr>
      <w:suppressLineNumbers/>
      <w:pBdr>
        <w:bottom w:val="single" w:sz="6" w:space="0" w:color="808080"/>
      </w:pBdr>
      <w:spacing w:after="283" w:line="240" w:lineRule="auto"/>
    </w:pPr>
    <w:rPr>
      <w:rFonts w:eastAsia="Calibri" w:cs="Times New Roman"/>
      <w:color w:val="00000A"/>
      <w:sz w:val="12"/>
      <w:szCs w:val="12"/>
      <w:lang w:eastAsia="zh-CN" w:bidi="hi-IN"/>
    </w:rPr>
  </w:style>
  <w:style w:type="paragraph" w:customStyle="1" w:styleId="Index">
    <w:name w:val="Index"/>
    <w:basedOn w:val="Normal"/>
    <w:qFormat/>
    <w:rsid w:val="00345F9D"/>
    <w:pPr>
      <w:suppressLineNumbers/>
      <w:spacing w:after="0" w:line="240" w:lineRule="auto"/>
    </w:pPr>
    <w:rPr>
      <w:rFonts w:eastAsia="Calibri" w:cs="Lucida Sans"/>
      <w:color w:val="00000A"/>
      <w:sz w:val="18"/>
      <w:szCs w:val="18"/>
      <w:lang w:eastAsia="zh-CN" w:bidi="hi-IN"/>
    </w:rPr>
  </w:style>
  <w:style w:type="paragraph" w:styleId="List">
    <w:name w:val="List"/>
    <w:basedOn w:val="BodyText"/>
    <w:rsid w:val="0095731C"/>
    <w:rPr>
      <w:rFonts w:cs="Lucida Sans"/>
    </w:rPr>
  </w:style>
  <w:style w:type="paragraph" w:styleId="List2">
    <w:name w:val="List 2"/>
    <w:basedOn w:val="Normal"/>
    <w:semiHidden/>
    <w:unhideWhenUsed/>
    <w:qFormat/>
    <w:rsid w:val="00345F9D"/>
    <w:pPr>
      <w:ind w:left="284"/>
      <w:contextualSpacing/>
    </w:pPr>
  </w:style>
  <w:style w:type="paragraph" w:styleId="List3">
    <w:name w:val="List 3"/>
    <w:basedOn w:val="Normal"/>
    <w:semiHidden/>
    <w:unhideWhenUsed/>
    <w:qFormat/>
    <w:rsid w:val="00345F9D"/>
    <w:pPr>
      <w:ind w:left="849" w:hanging="283"/>
      <w:contextualSpacing/>
    </w:pPr>
  </w:style>
  <w:style w:type="paragraph" w:styleId="List4">
    <w:name w:val="List 4"/>
    <w:basedOn w:val="Normal"/>
    <w:qFormat/>
    <w:rsid w:val="0095731C"/>
    <w:pPr>
      <w:ind w:left="1135" w:hanging="284"/>
      <w:contextualSpacing/>
    </w:pPr>
  </w:style>
  <w:style w:type="paragraph" w:styleId="ListBullet2">
    <w:name w:val="List Bullet 2"/>
    <w:basedOn w:val="List2"/>
    <w:rsid w:val="004D3149"/>
    <w:pPr>
      <w:numPr>
        <w:numId w:val="20"/>
      </w:numPr>
    </w:pPr>
  </w:style>
  <w:style w:type="paragraph" w:styleId="ListBullet3">
    <w:name w:val="List Bullet 3"/>
    <w:basedOn w:val="ListParagraph"/>
    <w:rsid w:val="00E005AA"/>
    <w:pPr>
      <w:numPr>
        <w:numId w:val="21"/>
      </w:numPr>
    </w:pPr>
  </w:style>
  <w:style w:type="paragraph" w:styleId="ListBullet4">
    <w:name w:val="List Bullet 4"/>
    <w:basedOn w:val="ListParagraph"/>
    <w:rsid w:val="00E005AA"/>
    <w:pPr>
      <w:numPr>
        <w:numId w:val="22"/>
      </w:numPr>
    </w:pPr>
  </w:style>
  <w:style w:type="paragraph" w:styleId="ListBullet5">
    <w:name w:val="List Bullet 5"/>
    <w:basedOn w:val="ListParagraph"/>
    <w:rsid w:val="00E005AA"/>
    <w:pPr>
      <w:numPr>
        <w:numId w:val="23"/>
      </w:numPr>
    </w:pPr>
  </w:style>
  <w:style w:type="paragraph" w:styleId="ListContinue4">
    <w:name w:val="List Continue 4"/>
    <w:basedOn w:val="Normal"/>
    <w:semiHidden/>
    <w:unhideWhenUsed/>
    <w:rsid w:val="00345F9D"/>
    <w:pPr>
      <w:ind w:left="1132"/>
      <w:contextualSpacing/>
    </w:pPr>
  </w:style>
  <w:style w:type="paragraph" w:styleId="ListNumber2">
    <w:name w:val="List Number 2"/>
    <w:basedOn w:val="Normal"/>
    <w:rsid w:val="0095731C"/>
    <w:pPr>
      <w:numPr>
        <w:numId w:val="11"/>
      </w:numPr>
      <w:ind w:left="641" w:hanging="357"/>
      <w:contextualSpacing/>
    </w:pPr>
  </w:style>
  <w:style w:type="paragraph" w:styleId="ListNumber3">
    <w:name w:val="List Number 3"/>
    <w:basedOn w:val="Normal"/>
    <w:rsid w:val="0095731C"/>
    <w:pPr>
      <w:numPr>
        <w:numId w:val="12"/>
      </w:numPr>
      <w:ind w:left="924" w:hanging="357"/>
      <w:contextualSpacing/>
    </w:pPr>
  </w:style>
  <w:style w:type="paragraph" w:styleId="ListNumber4">
    <w:name w:val="List Number 4"/>
    <w:basedOn w:val="Normal"/>
    <w:rsid w:val="0095731C"/>
    <w:pPr>
      <w:numPr>
        <w:numId w:val="13"/>
      </w:numPr>
      <w:ind w:left="1208" w:hanging="357"/>
      <w:contextualSpacing/>
    </w:pPr>
  </w:style>
  <w:style w:type="paragraph" w:styleId="ListNumber5">
    <w:name w:val="List Number 5"/>
    <w:basedOn w:val="Normal"/>
    <w:rsid w:val="0095731C"/>
    <w:pPr>
      <w:numPr>
        <w:numId w:val="14"/>
      </w:numPr>
      <w:ind w:left="1491" w:hanging="357"/>
      <w:contextualSpacing/>
    </w:pPr>
  </w:style>
  <w:style w:type="character" w:customStyle="1" w:styleId="NumberingSymbols">
    <w:name w:val="Numbering Symbols"/>
    <w:qFormat/>
    <w:rsid w:val="00345F9D"/>
  </w:style>
  <w:style w:type="paragraph" w:customStyle="1" w:styleId="ParagraphTextBody">
    <w:name w:val="Paragraph Text Body"/>
    <w:basedOn w:val="BodyText"/>
    <w:qFormat/>
    <w:rsid w:val="004D3149"/>
  </w:style>
  <w:style w:type="paragraph" w:customStyle="1" w:styleId="PreformattedText">
    <w:name w:val="Preformatted Text"/>
    <w:basedOn w:val="Normal"/>
    <w:qFormat/>
    <w:rsid w:val="00345F9D"/>
    <w:pPr>
      <w:pBdr>
        <w:top w:val="single" w:sz="2" w:space="1" w:color="B2B2B2"/>
        <w:left w:val="single" w:sz="2" w:space="1" w:color="B2B2B2"/>
        <w:bottom w:val="single" w:sz="2" w:space="1" w:color="B2B2B2"/>
        <w:right w:val="single" w:sz="2" w:space="1" w:color="B2B2B2"/>
      </w:pBdr>
      <w:shd w:val="clear" w:color="auto" w:fill="EEEEEE"/>
      <w:spacing w:before="240" w:after="240" w:line="240" w:lineRule="auto"/>
      <w:contextualSpacing/>
    </w:pPr>
    <w:rPr>
      <w:rFonts w:ascii="Courier New" w:eastAsia="Courier New" w:hAnsi="Courier New" w:cs="Liberation Mono"/>
      <w:color w:val="00000A"/>
      <w:lang w:eastAsia="zh-CN" w:bidi="hi-IN"/>
    </w:rPr>
  </w:style>
  <w:style w:type="paragraph" w:customStyle="1" w:styleId="Quotations">
    <w:name w:val="Quotations"/>
    <w:basedOn w:val="Normal"/>
    <w:qFormat/>
    <w:rsid w:val="00BF7A00"/>
    <w:pPr>
      <w:pBdr>
        <w:left w:val="single" w:sz="18" w:space="9" w:color="DC1A22"/>
      </w:pBdr>
      <w:spacing w:before="140" w:after="200"/>
      <w:ind w:left="238"/>
    </w:pPr>
    <w:rPr>
      <w:rFonts w:eastAsia="Calibri" w:cs="Times New Roman"/>
      <w:color w:val="4D4D4D"/>
      <w:sz w:val="16"/>
      <w:szCs w:val="18"/>
    </w:rPr>
  </w:style>
  <w:style w:type="paragraph" w:styleId="Signature">
    <w:name w:val="Signature"/>
    <w:basedOn w:val="Normal"/>
    <w:link w:val="SignatureChar"/>
    <w:unhideWhenUsed/>
    <w:qFormat/>
    <w:rsid w:val="00E720AC"/>
    <w:pPr>
      <w:tabs>
        <w:tab w:val="left" w:pos="4536"/>
      </w:tabs>
    </w:pPr>
  </w:style>
  <w:style w:type="character" w:customStyle="1" w:styleId="SignatureChar">
    <w:name w:val="Signature Char"/>
    <w:basedOn w:val="DefaultParagraphFont"/>
    <w:link w:val="Signature"/>
    <w:rsid w:val="00E720AC"/>
    <w:rPr>
      <w:rFonts w:eastAsia="Times New Roman" w:cs="Tms Rmn"/>
      <w:sz w:val="21"/>
      <w:lang w:eastAsia="ar-SA"/>
    </w:rPr>
  </w:style>
  <w:style w:type="paragraph" w:customStyle="1" w:styleId="Standard-berschrift">
    <w:name w:val="Standard-Überschrift"/>
    <w:basedOn w:val="Normal"/>
    <w:next w:val="Normal"/>
    <w:rsid w:val="0095731C"/>
    <w:pPr>
      <w:overflowPunct w:val="0"/>
      <w:autoSpaceDE w:val="0"/>
      <w:autoSpaceDN w:val="0"/>
      <w:adjustRightInd w:val="0"/>
      <w:spacing w:before="480" w:after="0"/>
      <w:textAlignment w:val="baseline"/>
    </w:pPr>
    <w:rPr>
      <w:rFonts w:cs="Times New Roman"/>
      <w:b/>
      <w:lang w:eastAsia="de-DE"/>
    </w:rPr>
  </w:style>
  <w:style w:type="character" w:customStyle="1" w:styleId="Strikethrough">
    <w:name w:val="Strikethrough"/>
    <w:qFormat/>
    <w:rsid w:val="00345F9D"/>
    <w:rPr>
      <w:strike/>
    </w:rPr>
  </w:style>
  <w:style w:type="character" w:customStyle="1" w:styleId="StrongEmphasis">
    <w:name w:val="Strong Emphasis"/>
    <w:qFormat/>
    <w:rsid w:val="00345F9D"/>
    <w:rPr>
      <w:b/>
      <w:bCs/>
    </w:rPr>
  </w:style>
  <w:style w:type="character" w:customStyle="1" w:styleId="Subscript">
    <w:name w:val="Subscript"/>
    <w:qFormat/>
    <w:rsid w:val="00E005AA"/>
    <w:rPr>
      <w:rFonts w:ascii="Arial" w:hAnsi="Arial"/>
      <w:position w:val="-4"/>
      <w:sz w:val="19"/>
    </w:rPr>
  </w:style>
  <w:style w:type="character" w:customStyle="1" w:styleId="Superscript">
    <w:name w:val="Superscript"/>
    <w:qFormat/>
    <w:rsid w:val="00345F9D"/>
    <w:rPr>
      <w:position w:val="8"/>
      <w:sz w:val="19"/>
    </w:rPr>
  </w:style>
  <w:style w:type="paragraph" w:customStyle="1" w:styleId="TableCaption">
    <w:name w:val="Table Caption"/>
    <w:basedOn w:val="Normal"/>
    <w:qFormat/>
    <w:rsid w:val="005F5975"/>
    <w:pPr>
      <w:spacing w:before="240" w:after="0"/>
    </w:pPr>
    <w:rPr>
      <w:rFonts w:eastAsia="Calibri" w:cs="Times New Roman"/>
      <w:b/>
      <w:bCs/>
      <w:color w:val="00000A"/>
      <w:szCs w:val="18"/>
      <w:lang w:eastAsia="zh-CN" w:bidi="hi-IN"/>
    </w:rPr>
  </w:style>
  <w:style w:type="paragraph" w:customStyle="1" w:styleId="TableContents">
    <w:name w:val="Table Contents"/>
    <w:basedOn w:val="Normal"/>
    <w:qFormat/>
    <w:rsid w:val="004D3149"/>
    <w:pPr>
      <w:suppressLineNumbers/>
      <w:spacing w:after="0" w:line="240" w:lineRule="atLeast"/>
    </w:pPr>
    <w:rPr>
      <w:rFonts w:eastAsia="Calibri" w:cs="Times New Roman"/>
      <w:color w:val="00000A"/>
      <w:szCs w:val="18"/>
    </w:rPr>
  </w:style>
  <w:style w:type="paragraph" w:customStyle="1" w:styleId="TableHeading">
    <w:name w:val="Table Heading"/>
    <w:basedOn w:val="TableContents"/>
    <w:qFormat/>
    <w:rsid w:val="004D3149"/>
    <w:rPr>
      <w:b/>
    </w:rPr>
  </w:style>
  <w:style w:type="paragraph" w:styleId="TOCHeading">
    <w:name w:val="TOC Heading"/>
    <w:basedOn w:val="Heading3"/>
    <w:uiPriority w:val="39"/>
    <w:semiHidden/>
    <w:unhideWhenUsed/>
    <w:qFormat/>
    <w:rsid w:val="00345F9D"/>
    <w:pPr>
      <w:keepLines/>
      <w:spacing w:before="480" w:after="0"/>
      <w:outlineLvl w:val="9"/>
    </w:pPr>
  </w:style>
  <w:style w:type="character" w:customStyle="1" w:styleId="Underlined">
    <w:name w:val="Underlined"/>
    <w:qFormat/>
    <w:rsid w:val="00345F9D"/>
    <w:rPr>
      <w:u w:val="single"/>
    </w:rPr>
  </w:style>
  <w:style w:type="paragraph" w:customStyle="1" w:styleId="AdresseIndented">
    <w:name w:val="Adresse Indented"/>
    <w:basedOn w:val="Adresse"/>
    <w:link w:val="AdresseIndentedChar"/>
    <w:qFormat/>
    <w:rsid w:val="00783414"/>
    <w:pPr>
      <w:ind w:left="4536"/>
    </w:pPr>
  </w:style>
  <w:style w:type="character" w:customStyle="1" w:styleId="AdresseIndentedChar">
    <w:name w:val="Adresse Indented Char"/>
    <w:basedOn w:val="AdresseZchn"/>
    <w:link w:val="AdresseIndented"/>
    <w:rsid w:val="00783414"/>
    <w:rPr>
      <w:rFonts w:ascii="Arial" w:eastAsia="Times New Roman" w:hAnsi="Arial"/>
    </w:rPr>
  </w:style>
  <w:style w:type="paragraph" w:customStyle="1" w:styleId="Signatures">
    <w:name w:val="Signatures"/>
    <w:basedOn w:val="Normal"/>
    <w:link w:val="SignaturesChar"/>
    <w:qFormat/>
    <w:rsid w:val="0095731C"/>
    <w:pPr>
      <w:tabs>
        <w:tab w:val="left" w:pos="4536"/>
      </w:tabs>
    </w:pPr>
  </w:style>
  <w:style w:type="character" w:customStyle="1" w:styleId="SignaturesChar">
    <w:name w:val="Signatures Char"/>
    <w:basedOn w:val="DefaultParagraphFont"/>
    <w:link w:val="Signatures"/>
    <w:rsid w:val="0095731C"/>
    <w:rPr>
      <w:rFonts w:ascii="Arial" w:eastAsia="Times New Roman" w:hAnsi="Arial" w:cs="Tms Rmn"/>
      <w:lang w:eastAsia="ar-SA"/>
    </w:rPr>
  </w:style>
  <w:style w:type="paragraph" w:customStyle="1" w:styleId="IndentedDate">
    <w:name w:val="Indented Date"/>
    <w:basedOn w:val="Normal"/>
    <w:next w:val="ParagraphTextBody"/>
    <w:qFormat/>
    <w:rsid w:val="00CD2B25"/>
    <w:pPr>
      <w:tabs>
        <w:tab w:val="right" w:pos="9639"/>
      </w:tabs>
    </w:pPr>
  </w:style>
  <w:style w:type="character" w:styleId="PageNumber">
    <w:name w:val="page number"/>
    <w:basedOn w:val="DefaultParagraphFont"/>
    <w:uiPriority w:val="99"/>
    <w:semiHidden/>
    <w:unhideWhenUsed/>
    <w:rsid w:val="00FB49D3"/>
  </w:style>
  <w:style w:type="character" w:styleId="FollowedHyperlink">
    <w:name w:val="FollowedHyperlink"/>
    <w:basedOn w:val="DefaultParagraphFont"/>
    <w:rsid w:val="00E005AA"/>
    <w:rPr>
      <w:rFonts w:ascii="Arial" w:hAnsi="Arial"/>
      <w:color w:val="31849B" w:themeColor="accent5" w:themeShade="BF"/>
      <w:sz w:val="20"/>
      <w:u w:val="single"/>
    </w:rPr>
  </w:style>
  <w:style w:type="character" w:styleId="Hashtag">
    <w:name w:val="Hashtag"/>
    <w:basedOn w:val="DefaultParagraphFont"/>
    <w:rsid w:val="00B954EF"/>
    <w:rPr>
      <w:color w:val="31849B" w:themeColor="accent5" w:themeShade="BF"/>
      <w:shd w:val="clear" w:color="auto" w:fill="E1DFDD"/>
    </w:rPr>
  </w:style>
  <w:style w:type="paragraph" w:styleId="BodyTextIndent3">
    <w:name w:val="Body Text Indent 3"/>
    <w:basedOn w:val="Normal"/>
    <w:link w:val="BodyTextIndent3Char"/>
    <w:rsid w:val="005F5975"/>
    <w:pPr>
      <w:ind w:left="284"/>
    </w:pPr>
    <w:rPr>
      <w:sz w:val="16"/>
      <w:szCs w:val="16"/>
    </w:rPr>
  </w:style>
  <w:style w:type="character" w:customStyle="1" w:styleId="BodyTextIndent3Char">
    <w:name w:val="Body Text Indent 3 Char"/>
    <w:basedOn w:val="DefaultParagraphFont"/>
    <w:link w:val="BodyTextIndent3"/>
    <w:rsid w:val="005F5975"/>
    <w:rPr>
      <w:rFonts w:ascii="Arial" w:eastAsia="Times New Roman" w:hAnsi="Arial" w:cs="Tms Rmn"/>
      <w:sz w:val="16"/>
      <w:szCs w:val="16"/>
      <w:lang w:eastAsia="ar-SA"/>
    </w:rPr>
  </w:style>
  <w:style w:type="character" w:customStyle="1" w:styleId="Heading7Char1">
    <w:name w:val="Heading 7 Char1"/>
    <w:basedOn w:val="DefaultParagraphFont"/>
    <w:link w:val="Heading7"/>
    <w:rsid w:val="00077992"/>
    <w:rPr>
      <w:rFonts w:ascii="Open Sans SemiBold" w:eastAsiaTheme="majorEastAsia" w:hAnsi="Open Sans SemiBold" w:cstheme="majorBidi"/>
      <w:b/>
      <w:iCs/>
      <w:color w:val="4D4D4D"/>
      <w:sz w:val="16"/>
      <w:lang w:eastAsia="ar-SA"/>
    </w:rPr>
  </w:style>
  <w:style w:type="paragraph" w:styleId="Subtitle">
    <w:name w:val="Subtitle"/>
    <w:basedOn w:val="Normal"/>
    <w:next w:val="Normal"/>
    <w:link w:val="SubtitleChar"/>
    <w:qFormat/>
    <w:locked/>
    <w:rsid w:val="00D45C92"/>
    <w:pPr>
      <w:numPr>
        <w:ilvl w:val="1"/>
      </w:numPr>
      <w:spacing w:after="160"/>
    </w:pPr>
    <w:rPr>
      <w:rFonts w:eastAsiaTheme="minorEastAsia" w:cstheme="minorBidi"/>
      <w:color w:val="8D8D8D"/>
      <w:spacing w:val="15"/>
      <w:szCs w:val="22"/>
    </w:rPr>
  </w:style>
  <w:style w:type="character" w:customStyle="1" w:styleId="SubtitleChar">
    <w:name w:val="Subtitle Char"/>
    <w:basedOn w:val="DefaultParagraphFont"/>
    <w:link w:val="Subtitle"/>
    <w:rsid w:val="00D45C92"/>
    <w:rPr>
      <w:rFonts w:ascii="Arial" w:eastAsiaTheme="minorEastAsia" w:hAnsi="Arial" w:cstheme="minorBidi"/>
      <w:color w:val="8D8D8D"/>
      <w:spacing w:val="15"/>
      <w:szCs w:val="22"/>
      <w:lang w:eastAsia="ar-SA"/>
    </w:rPr>
  </w:style>
  <w:style w:type="paragraph" w:styleId="NoSpacing">
    <w:name w:val="No Spacing"/>
    <w:uiPriority w:val="1"/>
    <w:qFormat/>
    <w:rsid w:val="00AF4C4F"/>
    <w:rPr>
      <w:rFonts w:eastAsia="Times New Roman" w:cs="Tms Rmn"/>
      <w:sz w:val="21"/>
      <w:lang w:eastAsia="ar-SA"/>
    </w:rPr>
  </w:style>
  <w:style w:type="character" w:styleId="IntenseEmphasis">
    <w:name w:val="Intense Emphasis"/>
    <w:basedOn w:val="DefaultParagraphFont"/>
    <w:uiPriority w:val="21"/>
    <w:qFormat/>
    <w:rsid w:val="00D45C92"/>
    <w:rPr>
      <w:i/>
      <w:iCs/>
      <w:color w:val="DC1A22"/>
    </w:rPr>
  </w:style>
  <w:style w:type="character" w:styleId="SubtleEmphasis">
    <w:name w:val="Subtle Emphasis"/>
    <w:basedOn w:val="DefaultParagraphFont"/>
    <w:uiPriority w:val="19"/>
    <w:qFormat/>
    <w:rsid w:val="00AF4C4F"/>
    <w:rPr>
      <w:i/>
      <w:iCs/>
      <w:color w:val="404040" w:themeColor="text1" w:themeTint="BF"/>
    </w:rPr>
  </w:style>
  <w:style w:type="paragraph" w:styleId="Quote">
    <w:name w:val="Quote"/>
    <w:basedOn w:val="Normal"/>
    <w:next w:val="Normal"/>
    <w:link w:val="QuoteChar"/>
    <w:uiPriority w:val="29"/>
    <w:qFormat/>
    <w:rsid w:val="00AF4C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4C4F"/>
    <w:rPr>
      <w:rFonts w:eastAsia="Times New Roman" w:cs="Tms Rmn"/>
      <w:i/>
      <w:iCs/>
      <w:color w:val="404040" w:themeColor="text1" w:themeTint="BF"/>
      <w:sz w:val="21"/>
      <w:lang w:eastAsia="ar-SA"/>
    </w:rPr>
  </w:style>
  <w:style w:type="paragraph" w:styleId="IntenseQuote">
    <w:name w:val="Intense Quote"/>
    <w:basedOn w:val="Normal"/>
    <w:next w:val="Normal"/>
    <w:link w:val="IntenseQuoteChar"/>
    <w:uiPriority w:val="30"/>
    <w:qFormat/>
    <w:rsid w:val="00077992"/>
    <w:pPr>
      <w:pBdr>
        <w:top w:val="single" w:sz="4" w:space="10" w:color="C9232A"/>
        <w:bottom w:val="single" w:sz="4" w:space="10" w:color="C9232A"/>
      </w:pBdr>
      <w:spacing w:before="360" w:after="360"/>
      <w:ind w:left="864" w:right="864"/>
      <w:jc w:val="center"/>
    </w:pPr>
    <w:rPr>
      <w:i/>
      <w:iCs/>
      <w:color w:val="C9232A"/>
    </w:rPr>
  </w:style>
  <w:style w:type="character" w:customStyle="1" w:styleId="IntenseQuoteChar">
    <w:name w:val="Intense Quote Char"/>
    <w:basedOn w:val="DefaultParagraphFont"/>
    <w:link w:val="IntenseQuote"/>
    <w:uiPriority w:val="30"/>
    <w:rsid w:val="00077992"/>
    <w:rPr>
      <w:rFonts w:ascii="Arial" w:eastAsia="Times New Roman" w:hAnsi="Arial" w:cs="Tms Rmn"/>
      <w:i/>
      <w:iCs/>
      <w:color w:val="C9232A"/>
      <w:lang w:eastAsia="ar-SA"/>
    </w:rPr>
  </w:style>
  <w:style w:type="character" w:styleId="SubtleReference">
    <w:name w:val="Subtle Reference"/>
    <w:basedOn w:val="DefaultParagraphFont"/>
    <w:uiPriority w:val="31"/>
    <w:qFormat/>
    <w:rsid w:val="00D45C92"/>
    <w:rPr>
      <w:smallCaps/>
      <w:color w:val="8D8D8D"/>
    </w:rPr>
  </w:style>
  <w:style w:type="character" w:styleId="IntenseReference">
    <w:name w:val="Intense Reference"/>
    <w:basedOn w:val="DefaultParagraphFont"/>
    <w:uiPriority w:val="32"/>
    <w:qFormat/>
    <w:rsid w:val="00D45C92"/>
    <w:rPr>
      <w:b/>
      <w:bCs/>
      <w:smallCaps/>
      <w:color w:val="4D4D4D"/>
      <w:spacing w:val="5"/>
    </w:rPr>
  </w:style>
  <w:style w:type="character" w:styleId="BookTitle">
    <w:name w:val="Book Title"/>
    <w:basedOn w:val="DefaultParagraphFont"/>
    <w:uiPriority w:val="33"/>
    <w:qFormat/>
    <w:rsid w:val="00AF4C4F"/>
    <w:rPr>
      <w:b/>
      <w:bCs/>
      <w:i/>
      <w:iCs/>
      <w:spacing w:val="5"/>
    </w:rPr>
  </w:style>
  <w:style w:type="character" w:customStyle="1" w:styleId="Heading8Char1">
    <w:name w:val="Heading 8 Char1"/>
    <w:basedOn w:val="DefaultParagraphFont"/>
    <w:link w:val="Heading8"/>
    <w:rsid w:val="0095731C"/>
    <w:rPr>
      <w:rFonts w:ascii="Open Sans SemiBold" w:eastAsiaTheme="majorEastAsia" w:hAnsi="Open Sans SemiBold" w:cstheme="majorBidi"/>
      <w:i/>
      <w:color w:val="4D4D4D"/>
      <w:sz w:val="16"/>
      <w:szCs w:val="21"/>
      <w:lang w:eastAsia="ar-SA"/>
    </w:rPr>
  </w:style>
  <w:style w:type="character" w:customStyle="1" w:styleId="Heading9Char1">
    <w:name w:val="Heading 9 Char1"/>
    <w:basedOn w:val="DefaultParagraphFont"/>
    <w:link w:val="Heading9"/>
    <w:semiHidden/>
    <w:rsid w:val="007F6446"/>
    <w:rPr>
      <w:rFonts w:asciiTheme="majorHAnsi" w:eastAsiaTheme="majorEastAsia" w:hAnsiTheme="majorHAnsi" w:cstheme="majorBidi"/>
      <w:i/>
      <w:iCs/>
      <w:color w:val="272727" w:themeColor="text1" w:themeTint="D8"/>
      <w:sz w:val="21"/>
      <w:szCs w:val="21"/>
      <w:lang w:eastAsia="ar-SA"/>
    </w:rPr>
  </w:style>
  <w:style w:type="table" w:customStyle="1" w:styleId="JITabelle">
    <w:name w:val="JITabelle"/>
    <w:basedOn w:val="TableNormal"/>
    <w:uiPriority w:val="99"/>
    <w:rsid w:val="00043990"/>
    <w:rPr>
      <w:rFonts w:ascii="Arial" w:hAnsi="Arial"/>
    </w:rPr>
    <w:tblPr>
      <w:tblBorders>
        <w:bottom w:val="single" w:sz="4" w:space="0" w:color="auto"/>
        <w:insideH w:val="single" w:sz="4" w:space="0" w:color="auto"/>
      </w:tblBorders>
    </w:tblPr>
    <w:tcPr>
      <w:shd w:val="clear" w:color="auto" w:fill="auto"/>
      <w:tcMar>
        <w:top w:w="108" w:type="dxa"/>
        <w:bottom w:w="108" w:type="dxa"/>
      </w:tcMar>
      <w:vAlign w:val="center"/>
    </w:tcPr>
    <w:tblStylePr w:type="firstRow">
      <w:pPr>
        <w:jc w:val="left"/>
      </w:pPr>
      <w:rPr>
        <w:rFonts w:ascii="Arial" w:hAnsi="Arial"/>
        <w:b/>
        <w:sz w:val="20"/>
      </w:rPr>
      <w:tblPr/>
      <w:tcPr>
        <w:tcMar>
          <w:top w:w="108" w:type="dxa"/>
          <w:left w:w="108" w:type="dxa"/>
          <w:bottom w:w="108" w:type="dxa"/>
          <w:right w:w="108" w:type="dxa"/>
        </w:tcMar>
        <w:vAlign w:val="bottom"/>
      </w:tcPr>
    </w:tblStylePr>
    <w:tblStylePr w:type="lastRow">
      <w:rPr>
        <w:b/>
      </w:rPr>
    </w:tblStylePr>
    <w:tblStylePr w:type="lastCol">
      <w:pPr>
        <w:jc w:val="right"/>
      </w:pPr>
      <w:tblPr/>
      <w:tcPr>
        <w:vAlign w:val="bottom"/>
      </w:tcPr>
    </w:tblStylePr>
  </w:style>
  <w:style w:type="table" w:styleId="TableGridLight">
    <w:name w:val="Grid Table Light"/>
    <w:basedOn w:val="TableNormal"/>
    <w:uiPriority w:val="40"/>
    <w:rsid w:val="002A1A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EC61D6"/>
    <w:rPr>
      <w:sz w:val="16"/>
      <w:szCs w:val="16"/>
    </w:rPr>
  </w:style>
  <w:style w:type="paragraph" w:styleId="CommentText">
    <w:name w:val="annotation text"/>
    <w:basedOn w:val="Normal"/>
    <w:link w:val="CommentTextChar"/>
    <w:semiHidden/>
    <w:unhideWhenUsed/>
    <w:rsid w:val="00EC61D6"/>
    <w:pPr>
      <w:widowControl/>
      <w:spacing w:line="240" w:lineRule="auto"/>
    </w:pPr>
    <w:rPr>
      <w:rFonts w:ascii="Calibri" w:hAnsi="Calibri"/>
    </w:rPr>
  </w:style>
  <w:style w:type="character" w:customStyle="1" w:styleId="CommentTextChar">
    <w:name w:val="Comment Text Char"/>
    <w:basedOn w:val="DefaultParagraphFont"/>
    <w:link w:val="CommentText"/>
    <w:semiHidden/>
    <w:rsid w:val="00EC61D6"/>
    <w:rPr>
      <w:rFonts w:eastAsia="Times New Roman" w:cs="Tms Rmn"/>
      <w:lang w:eastAsia="ar-SA"/>
    </w:rPr>
  </w:style>
  <w:style w:type="paragraph" w:styleId="CommentSubject">
    <w:name w:val="annotation subject"/>
    <w:basedOn w:val="CommentText"/>
    <w:next w:val="CommentText"/>
    <w:link w:val="CommentSubjectChar"/>
    <w:semiHidden/>
    <w:unhideWhenUsed/>
    <w:rsid w:val="00CF54F0"/>
    <w:pPr>
      <w:widowControl w:val="0"/>
    </w:pPr>
    <w:rPr>
      <w:rFonts w:ascii="Open Sans" w:hAnsi="Open Sans"/>
      <w:b/>
      <w:bCs/>
    </w:rPr>
  </w:style>
  <w:style w:type="character" w:customStyle="1" w:styleId="CommentSubjectChar">
    <w:name w:val="Comment Subject Char"/>
    <w:basedOn w:val="CommentTextChar"/>
    <w:link w:val="CommentSubject"/>
    <w:semiHidden/>
    <w:rsid w:val="00CF54F0"/>
    <w:rPr>
      <w:rFonts w:ascii="Open Sans" w:eastAsia="Times New Roman" w:hAnsi="Open Sans" w:cs="Tms Rm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4842">
      <w:bodyDiv w:val="1"/>
      <w:marLeft w:val="0"/>
      <w:marRight w:val="0"/>
      <w:marTop w:val="0"/>
      <w:marBottom w:val="0"/>
      <w:divBdr>
        <w:top w:val="none" w:sz="0" w:space="0" w:color="auto"/>
        <w:left w:val="none" w:sz="0" w:space="0" w:color="auto"/>
        <w:bottom w:val="none" w:sz="0" w:space="0" w:color="auto"/>
        <w:right w:val="none" w:sz="0" w:space="0" w:color="auto"/>
      </w:divBdr>
    </w:div>
    <w:div w:id="80026097">
      <w:bodyDiv w:val="1"/>
      <w:marLeft w:val="0"/>
      <w:marRight w:val="0"/>
      <w:marTop w:val="0"/>
      <w:marBottom w:val="0"/>
      <w:divBdr>
        <w:top w:val="none" w:sz="0" w:space="0" w:color="auto"/>
        <w:left w:val="none" w:sz="0" w:space="0" w:color="auto"/>
        <w:bottom w:val="none" w:sz="0" w:space="0" w:color="auto"/>
        <w:right w:val="none" w:sz="0" w:space="0" w:color="auto"/>
      </w:divBdr>
    </w:div>
    <w:div w:id="234516378">
      <w:bodyDiv w:val="1"/>
      <w:marLeft w:val="0"/>
      <w:marRight w:val="0"/>
      <w:marTop w:val="0"/>
      <w:marBottom w:val="0"/>
      <w:divBdr>
        <w:top w:val="none" w:sz="0" w:space="0" w:color="auto"/>
        <w:left w:val="none" w:sz="0" w:space="0" w:color="auto"/>
        <w:bottom w:val="none" w:sz="0" w:space="0" w:color="auto"/>
        <w:right w:val="none" w:sz="0" w:space="0" w:color="auto"/>
      </w:divBdr>
    </w:div>
    <w:div w:id="418521837">
      <w:bodyDiv w:val="1"/>
      <w:marLeft w:val="0"/>
      <w:marRight w:val="0"/>
      <w:marTop w:val="0"/>
      <w:marBottom w:val="0"/>
      <w:divBdr>
        <w:top w:val="none" w:sz="0" w:space="0" w:color="auto"/>
        <w:left w:val="none" w:sz="0" w:space="0" w:color="auto"/>
        <w:bottom w:val="none" w:sz="0" w:space="0" w:color="auto"/>
        <w:right w:val="none" w:sz="0" w:space="0" w:color="auto"/>
      </w:divBdr>
    </w:div>
    <w:div w:id="774979340">
      <w:bodyDiv w:val="1"/>
      <w:marLeft w:val="0"/>
      <w:marRight w:val="0"/>
      <w:marTop w:val="0"/>
      <w:marBottom w:val="0"/>
      <w:divBdr>
        <w:top w:val="none" w:sz="0" w:space="0" w:color="auto"/>
        <w:left w:val="none" w:sz="0" w:space="0" w:color="auto"/>
        <w:bottom w:val="none" w:sz="0" w:space="0" w:color="auto"/>
        <w:right w:val="none" w:sz="0" w:space="0" w:color="auto"/>
      </w:divBdr>
    </w:div>
    <w:div w:id="867371227">
      <w:bodyDiv w:val="1"/>
      <w:marLeft w:val="0"/>
      <w:marRight w:val="0"/>
      <w:marTop w:val="0"/>
      <w:marBottom w:val="0"/>
      <w:divBdr>
        <w:top w:val="none" w:sz="0" w:space="0" w:color="auto"/>
        <w:left w:val="none" w:sz="0" w:space="0" w:color="auto"/>
        <w:bottom w:val="none" w:sz="0" w:space="0" w:color="auto"/>
        <w:right w:val="none" w:sz="0" w:space="0" w:color="auto"/>
      </w:divBdr>
    </w:div>
    <w:div w:id="1149322254">
      <w:bodyDiv w:val="1"/>
      <w:marLeft w:val="0"/>
      <w:marRight w:val="0"/>
      <w:marTop w:val="0"/>
      <w:marBottom w:val="0"/>
      <w:divBdr>
        <w:top w:val="none" w:sz="0" w:space="0" w:color="auto"/>
        <w:left w:val="none" w:sz="0" w:space="0" w:color="auto"/>
        <w:bottom w:val="none" w:sz="0" w:space="0" w:color="auto"/>
        <w:right w:val="none" w:sz="0" w:space="0" w:color="auto"/>
      </w:divBdr>
    </w:div>
    <w:div w:id="1345522495">
      <w:bodyDiv w:val="1"/>
      <w:marLeft w:val="0"/>
      <w:marRight w:val="0"/>
      <w:marTop w:val="0"/>
      <w:marBottom w:val="0"/>
      <w:divBdr>
        <w:top w:val="none" w:sz="0" w:space="0" w:color="auto"/>
        <w:left w:val="none" w:sz="0" w:space="0" w:color="auto"/>
        <w:bottom w:val="none" w:sz="0" w:space="0" w:color="auto"/>
        <w:right w:val="none" w:sz="0" w:space="0" w:color="auto"/>
      </w:divBdr>
    </w:div>
    <w:div w:id="1636060816">
      <w:bodyDiv w:val="1"/>
      <w:marLeft w:val="0"/>
      <w:marRight w:val="0"/>
      <w:marTop w:val="0"/>
      <w:marBottom w:val="0"/>
      <w:divBdr>
        <w:top w:val="none" w:sz="0" w:space="0" w:color="auto"/>
        <w:left w:val="none" w:sz="0" w:space="0" w:color="auto"/>
        <w:bottom w:val="none" w:sz="0" w:space="0" w:color="auto"/>
        <w:right w:val="none" w:sz="0" w:space="0" w:color="auto"/>
      </w:divBdr>
    </w:div>
    <w:div w:id="17727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hner-institut.d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hner-institut.de/kontak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2" ma:contentTypeDescription="Create a new document." ma:contentTypeScope="" ma:versionID="3d5a221885fc803aeb53ffe400013b32">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3f9b2a1ccb26e59cb00897fc05e6aeb8"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CDF8E-BA8B-4DFA-BA3E-ED4D5AA9A824}">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28675CE-ACA0-41C2-9DDB-54350837918A}"/>
</file>

<file path=customXml/itemProps3.xml><?xml version="1.0" encoding="utf-8"?>
<ds:datastoreItem xmlns:ds="http://schemas.openxmlformats.org/officeDocument/2006/customXml" ds:itemID="{46EA34FB-6B7F-4736-AF52-18DD234A62CD}"/>
</file>

<file path=customXml/itemProps4.xml><?xml version="1.0" encoding="utf-8"?>
<ds:datastoreItem xmlns:ds="http://schemas.openxmlformats.org/officeDocument/2006/customXml" ds:itemID="{805FE9B4-C41C-4FA0-BBB6-FC6C8ADD6676}"/>
</file>

<file path=docProps/app.xml><?xml version="1.0" encoding="utf-8"?>
<Properties xmlns="http://schemas.openxmlformats.org/officeDocument/2006/extended-properties" xmlns:vt="http://schemas.openxmlformats.org/officeDocument/2006/docPropsVTypes">
  <Template>Normal.dotm</Template>
  <TotalTime>2</TotalTime>
  <Pages>3</Pages>
  <Words>555</Words>
  <Characters>3164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Christiane Fischer</dc:creator>
  <cp:lastModifiedBy>James Brewis</cp:lastModifiedBy>
  <cp:revision>5</cp:revision>
  <cp:lastPrinted>2014-07-10T13:36:00Z</cp:lastPrinted>
  <dcterms:created xsi:type="dcterms:W3CDTF">2021-07-16T12:12:00Z</dcterms:created>
  <dcterms:modified xsi:type="dcterms:W3CDTF">2021-07-22T10:11:00Z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0x010100C9BABBADDEF8EA4E8F91FF6594953F61</vt:lpwstr>
  </property>
</Properties>
</file>